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94695" w14:textId="5600D4DB" w:rsidR="007A54D2" w:rsidRPr="00875B93" w:rsidRDefault="007A54D2" w:rsidP="007A54D2">
      <w:pPr>
        <w:pStyle w:val="Title"/>
        <w:rPr>
          <w:rFonts w:ascii="Calibri" w:hAnsi="Calibri" w:cs="Calibri"/>
          <w:color w:val="C00000"/>
        </w:rPr>
      </w:pPr>
      <w:r>
        <w:rPr>
          <w:rFonts w:ascii="Calibri" w:hAnsi="Calibri" w:cs="Calibri"/>
          <w:color w:val="C00000"/>
        </w:rPr>
        <w:t>Domain and Range</w:t>
      </w:r>
    </w:p>
    <w:p w14:paraId="4C158E7B" w14:textId="77777777" w:rsidR="007A54D2" w:rsidRPr="00875B93" w:rsidRDefault="007A54D2" w:rsidP="007A54D2">
      <w:pPr>
        <w:pStyle w:val="Heading1"/>
        <w:rPr>
          <w:rFonts w:ascii="Calibri" w:hAnsi="Calibri" w:cs="Calibri"/>
          <w:b/>
          <w:bCs/>
          <w:color w:val="auto"/>
          <w:sz w:val="32"/>
          <w:szCs w:val="32"/>
        </w:rPr>
      </w:pPr>
      <w:r w:rsidRPr="00875B93">
        <w:rPr>
          <w:rFonts w:ascii="Calibri" w:hAnsi="Calibri" w:cs="Calibri"/>
          <w:b/>
          <w:bCs/>
          <w:color w:val="auto"/>
          <w:sz w:val="32"/>
          <w:szCs w:val="32"/>
        </w:rPr>
        <w:t>Key Points</w:t>
      </w:r>
      <w:r>
        <w:rPr>
          <w:rFonts w:ascii="Calibri" w:hAnsi="Calibri" w:cs="Calibri"/>
          <w:b/>
          <w:bCs/>
          <w:color w:val="auto"/>
          <w:sz w:val="32"/>
          <w:szCs w:val="32"/>
        </w:rPr>
        <w:t>:</w:t>
      </w:r>
    </w:p>
    <w:p w14:paraId="7207E20B" w14:textId="77777777" w:rsidR="007A54D2" w:rsidRPr="00E51CF9" w:rsidRDefault="007A54D2" w:rsidP="007A54D2"/>
    <w:p w14:paraId="3377A646" w14:textId="6A75FF89" w:rsidR="007A54D2" w:rsidRPr="007801A3" w:rsidRDefault="007A54D2" w:rsidP="007A54D2">
      <w:pPr>
        <w:pStyle w:val="ListParagraph"/>
        <w:numPr>
          <w:ilvl w:val="0"/>
          <w:numId w:val="3"/>
        </w:numPr>
        <w:spacing w:line="240" w:lineRule="auto"/>
        <w:rPr>
          <w:rFonts w:ascii="Calibri" w:hAnsi="Calibri" w:cs="Calibri"/>
          <w:sz w:val="28"/>
          <w:szCs w:val="28"/>
        </w:rPr>
      </w:pPr>
      <w:r>
        <w:rPr>
          <w:rFonts w:ascii="Calibri" w:hAnsi="Calibri" w:cs="Calibri"/>
          <w:sz w:val="28"/>
          <w:szCs w:val="28"/>
        </w:rPr>
        <w:t>The domain is the set of all possible input values for a relation.</w:t>
      </w:r>
    </w:p>
    <w:p w14:paraId="1032A306" w14:textId="77777777" w:rsidR="007A54D2" w:rsidRPr="007801A3" w:rsidRDefault="007A54D2" w:rsidP="007A54D2">
      <w:pPr>
        <w:pStyle w:val="ListParagraph"/>
        <w:spacing w:line="240" w:lineRule="auto"/>
        <w:rPr>
          <w:rFonts w:ascii="Calibri" w:hAnsi="Calibri" w:cs="Calibri"/>
          <w:sz w:val="28"/>
          <w:szCs w:val="28"/>
        </w:rPr>
      </w:pPr>
    </w:p>
    <w:p w14:paraId="01A4DD9F" w14:textId="4941D245" w:rsidR="007A54D2" w:rsidRPr="006109B2" w:rsidRDefault="007A54D2" w:rsidP="007A54D2">
      <w:pPr>
        <w:pStyle w:val="ListParagraph"/>
        <w:numPr>
          <w:ilvl w:val="0"/>
          <w:numId w:val="3"/>
        </w:numPr>
        <w:spacing w:line="240" w:lineRule="auto"/>
        <w:rPr>
          <w:rFonts w:ascii="Calibri" w:hAnsi="Calibri" w:cs="Calibri"/>
          <w:sz w:val="28"/>
          <w:szCs w:val="28"/>
        </w:rPr>
      </w:pPr>
      <w:r>
        <w:rPr>
          <w:rFonts w:ascii="Calibri" w:hAnsi="Calibri" w:cs="Calibri"/>
          <w:sz w:val="28"/>
          <w:szCs w:val="28"/>
        </w:rPr>
        <w:t>The range is the set of output values that result from the input values in a relation.</w:t>
      </w:r>
    </w:p>
    <w:p w14:paraId="2CD6D855" w14:textId="77777777" w:rsidR="007A54D2" w:rsidRPr="006109B2" w:rsidRDefault="007A54D2" w:rsidP="007A54D2">
      <w:pPr>
        <w:pStyle w:val="ListParagraph"/>
        <w:spacing w:line="240" w:lineRule="auto"/>
        <w:rPr>
          <w:rFonts w:ascii="Calibri" w:hAnsi="Calibri" w:cs="Calibri"/>
          <w:sz w:val="28"/>
          <w:szCs w:val="28"/>
        </w:rPr>
      </w:pPr>
    </w:p>
    <w:p w14:paraId="45D811E2" w14:textId="48D4E516" w:rsidR="007A54D2" w:rsidRPr="007A54D2" w:rsidRDefault="007A54D2" w:rsidP="007A54D2">
      <w:pPr>
        <w:pStyle w:val="ListParagraph"/>
        <w:numPr>
          <w:ilvl w:val="0"/>
          <w:numId w:val="3"/>
        </w:numPr>
        <w:spacing w:line="240" w:lineRule="auto"/>
        <w:rPr>
          <w:rFonts w:ascii="Calibri" w:hAnsi="Calibri" w:cs="Calibri"/>
          <w:sz w:val="28"/>
          <w:szCs w:val="28"/>
        </w:rPr>
      </w:pPr>
      <w:r w:rsidRPr="007A54D2">
        <w:rPr>
          <w:rFonts w:ascii="Calibri" w:hAnsi="Calibri" w:cs="Calibri"/>
          <w:sz w:val="28"/>
          <w:szCs w:val="28"/>
        </w:rPr>
        <w:t>The domain of a function includes all real input values that would not cause us to attempt an undefined mathematical operation, such as dividing by zero or taking the square root of a negative number.</w:t>
      </w:r>
    </w:p>
    <w:p w14:paraId="708B2536" w14:textId="77777777" w:rsidR="007A54D2" w:rsidRPr="007A54D2" w:rsidRDefault="007A54D2" w:rsidP="007A54D2">
      <w:pPr>
        <w:pStyle w:val="ListParagraph"/>
        <w:rPr>
          <w:rFonts w:ascii="Calibri" w:hAnsi="Calibri" w:cs="Calibri"/>
          <w:sz w:val="28"/>
          <w:szCs w:val="28"/>
        </w:rPr>
      </w:pPr>
    </w:p>
    <w:p w14:paraId="7C1C9B9F" w14:textId="598F9944" w:rsidR="007A54D2" w:rsidRDefault="007A54D2" w:rsidP="007A54D2">
      <w:pPr>
        <w:pStyle w:val="ListParagraph"/>
        <w:numPr>
          <w:ilvl w:val="0"/>
          <w:numId w:val="3"/>
        </w:numPr>
        <w:spacing w:line="240" w:lineRule="auto"/>
        <w:rPr>
          <w:rFonts w:ascii="Calibri" w:hAnsi="Calibri" w:cs="Calibri"/>
          <w:sz w:val="28"/>
          <w:szCs w:val="28"/>
        </w:rPr>
      </w:pPr>
      <w:r w:rsidRPr="007A54D2">
        <w:rPr>
          <w:rFonts w:ascii="Calibri" w:hAnsi="Calibri" w:cs="Calibri"/>
          <w:sz w:val="28"/>
          <w:szCs w:val="28"/>
        </w:rPr>
        <w:t>The domain of a function can be determined by listing the input values of a set of ordered pairs.</w:t>
      </w:r>
    </w:p>
    <w:p w14:paraId="30CBE4C4" w14:textId="39AA3CA1" w:rsidR="007A54D2" w:rsidRDefault="007A54D2" w:rsidP="007A54D2">
      <w:pPr>
        <w:pStyle w:val="ListParagraph"/>
        <w:rPr>
          <w:rFonts w:ascii="Calibri" w:hAnsi="Calibri" w:cs="Calibri"/>
          <w:sz w:val="28"/>
          <w:szCs w:val="28"/>
        </w:rPr>
      </w:pPr>
      <w:r w:rsidRPr="007A54D2">
        <w:rPr>
          <w:rFonts w:ascii="Calibri" w:hAnsi="Calibri" w:cs="Calibri"/>
          <w:i/>
          <w:iCs/>
          <w:sz w:val="28"/>
          <w:szCs w:val="28"/>
          <w:highlight w:val="yellow"/>
          <w:u w:val="single"/>
        </w:rPr>
        <w:t>Example:</w:t>
      </w:r>
      <w:r>
        <w:rPr>
          <w:rFonts w:ascii="Calibri" w:hAnsi="Calibri" w:cs="Calibri"/>
          <w:sz w:val="28"/>
          <w:szCs w:val="28"/>
        </w:rPr>
        <w:t xml:space="preserve"> Find the domain of the following function: {(2, 10), (3, 10), (4, 20), (5, 30), (6, 40)}.</w:t>
      </w:r>
    </w:p>
    <w:p w14:paraId="2DA4ECAD" w14:textId="266F1C21" w:rsidR="007A54D2" w:rsidRDefault="007A54D2" w:rsidP="007A54D2">
      <w:pPr>
        <w:pStyle w:val="ListParagraph"/>
        <w:rPr>
          <w:rFonts w:ascii="Calibri" w:hAnsi="Calibri" w:cs="Calibri"/>
          <w:sz w:val="28"/>
          <w:szCs w:val="28"/>
        </w:rPr>
      </w:pPr>
      <w:r w:rsidRPr="007A54D2">
        <w:rPr>
          <w:rFonts w:ascii="Calibri" w:hAnsi="Calibri" w:cs="Calibri"/>
          <w:i/>
          <w:iCs/>
          <w:sz w:val="28"/>
          <w:szCs w:val="28"/>
          <w:highlight w:val="green"/>
          <w:u w:val="single"/>
        </w:rPr>
        <w:t>Solution:</w:t>
      </w:r>
      <w:r>
        <w:rPr>
          <w:rFonts w:ascii="Calibri" w:hAnsi="Calibri" w:cs="Calibri"/>
          <w:sz w:val="28"/>
          <w:szCs w:val="28"/>
        </w:rPr>
        <w:t xml:space="preserve"> </w:t>
      </w:r>
      <w:r w:rsidRPr="007A54D2">
        <w:rPr>
          <w:rFonts w:ascii="Calibri" w:hAnsi="Calibri" w:cs="Calibri"/>
          <w:sz w:val="28"/>
          <w:szCs w:val="28"/>
        </w:rPr>
        <w:t>First identify the input values. The input value is the first coordinate in an ordered pair. There are no restrictions, as the ordered pairs are simply listed. The domain is the set of the first coordinates of the ordered pairs</w:t>
      </w:r>
      <w:r>
        <w:rPr>
          <w:rFonts w:ascii="Calibri" w:hAnsi="Calibri" w:cs="Calibri"/>
          <w:sz w:val="28"/>
          <w:szCs w:val="28"/>
        </w:rPr>
        <w:t>: {2, 3, 4, 5, 6}.</w:t>
      </w:r>
    </w:p>
    <w:p w14:paraId="24D7B1A5" w14:textId="77777777" w:rsidR="007A54D2" w:rsidRPr="007A54D2" w:rsidRDefault="007A54D2" w:rsidP="007A54D2">
      <w:pPr>
        <w:pStyle w:val="ListParagraph"/>
        <w:rPr>
          <w:rFonts w:ascii="Calibri" w:hAnsi="Calibri" w:cs="Calibri"/>
          <w:sz w:val="28"/>
          <w:szCs w:val="28"/>
        </w:rPr>
      </w:pPr>
    </w:p>
    <w:p w14:paraId="4C8A5DB9" w14:textId="6B147DD5" w:rsidR="007A54D2" w:rsidRDefault="007A54D2" w:rsidP="007A54D2">
      <w:pPr>
        <w:pStyle w:val="ListParagraph"/>
        <w:numPr>
          <w:ilvl w:val="0"/>
          <w:numId w:val="3"/>
        </w:numPr>
        <w:spacing w:line="240" w:lineRule="auto"/>
        <w:rPr>
          <w:rFonts w:ascii="Calibri" w:hAnsi="Calibri" w:cs="Calibri"/>
          <w:sz w:val="28"/>
          <w:szCs w:val="28"/>
        </w:rPr>
      </w:pPr>
      <w:r w:rsidRPr="007A54D2">
        <w:rPr>
          <w:rFonts w:ascii="Calibri" w:hAnsi="Calibri" w:cs="Calibri"/>
          <w:sz w:val="28"/>
          <w:szCs w:val="28"/>
        </w:rPr>
        <w:t>The domain of a function can also be determined by identifying the input values of a function written as an equation.</w:t>
      </w:r>
    </w:p>
    <w:p w14:paraId="3D2CA037" w14:textId="588FA487" w:rsidR="007A54D2" w:rsidRDefault="007A54D2" w:rsidP="007A54D2">
      <w:pPr>
        <w:pStyle w:val="ListParagraph"/>
        <w:rPr>
          <w:rFonts w:ascii="Calibri" w:eastAsiaTheme="minorEastAsia" w:hAnsi="Calibri" w:cs="Calibri"/>
          <w:sz w:val="28"/>
          <w:szCs w:val="28"/>
        </w:rPr>
      </w:pPr>
      <w:r w:rsidRPr="009C7A41">
        <w:rPr>
          <w:rFonts w:ascii="Calibri" w:hAnsi="Calibri" w:cs="Calibri"/>
          <w:i/>
          <w:iCs/>
          <w:sz w:val="28"/>
          <w:szCs w:val="28"/>
          <w:highlight w:val="yellow"/>
          <w:u w:val="single"/>
        </w:rPr>
        <w:t>Example:</w:t>
      </w:r>
      <w:r>
        <w:rPr>
          <w:rFonts w:ascii="Calibri" w:hAnsi="Calibri" w:cs="Calibri"/>
          <w:sz w:val="28"/>
          <w:szCs w:val="28"/>
        </w:rPr>
        <w:t xml:space="preserve"> Find the domain of the function </w:t>
      </w:r>
      <m:oMath>
        <m:r>
          <w:rPr>
            <w:rFonts w:ascii="Cambria Math" w:hAnsi="Cambria Math" w:cs="Calibri"/>
            <w:sz w:val="28"/>
            <w:szCs w:val="28"/>
          </w:rPr>
          <m:t>f</m:t>
        </m:r>
        <m:d>
          <m:dPr>
            <m:ctrlPr>
              <w:rPr>
                <w:rFonts w:ascii="Cambria Math" w:hAnsi="Cambria Math" w:cs="Calibri"/>
                <w:i/>
                <w:sz w:val="28"/>
                <w:szCs w:val="28"/>
              </w:rPr>
            </m:ctrlPr>
          </m:dPr>
          <m:e>
            <m:r>
              <w:rPr>
                <w:rFonts w:ascii="Cambria Math" w:hAnsi="Cambria Math" w:cs="Calibri"/>
                <w:sz w:val="28"/>
                <w:szCs w:val="28"/>
              </w:rPr>
              <m:t>x</m:t>
            </m:r>
          </m:e>
        </m:d>
        <m:r>
          <w:rPr>
            <w:rFonts w:ascii="Cambria Math" w:hAnsi="Cambria Math" w:cs="Calibri"/>
            <w:sz w:val="28"/>
            <w:szCs w:val="28"/>
          </w:rPr>
          <m:t>=</m:t>
        </m:r>
        <m:sSup>
          <m:sSupPr>
            <m:ctrlPr>
              <w:rPr>
                <w:rFonts w:ascii="Cambria Math" w:hAnsi="Cambria Math" w:cs="Calibri"/>
                <w:i/>
                <w:sz w:val="28"/>
                <w:szCs w:val="28"/>
              </w:rPr>
            </m:ctrlPr>
          </m:sSupPr>
          <m:e>
            <m:r>
              <w:rPr>
                <w:rFonts w:ascii="Cambria Math" w:hAnsi="Cambria Math" w:cs="Calibri"/>
                <w:sz w:val="28"/>
                <w:szCs w:val="28"/>
              </w:rPr>
              <m:t>x</m:t>
            </m:r>
          </m:e>
          <m:sup>
            <m:r>
              <w:rPr>
                <w:rFonts w:ascii="Cambria Math" w:hAnsi="Cambria Math" w:cs="Calibri"/>
                <w:sz w:val="28"/>
                <w:szCs w:val="28"/>
              </w:rPr>
              <m:t>2</m:t>
            </m:r>
          </m:sup>
        </m:sSup>
        <m:r>
          <w:rPr>
            <w:rFonts w:ascii="Cambria Math" w:hAnsi="Cambria Math" w:cs="Calibri"/>
            <w:sz w:val="28"/>
            <w:szCs w:val="28"/>
          </w:rPr>
          <m:t>-1</m:t>
        </m:r>
      </m:oMath>
      <w:r>
        <w:rPr>
          <w:rFonts w:ascii="Calibri" w:eastAsiaTheme="minorEastAsia" w:hAnsi="Calibri" w:cs="Calibri"/>
          <w:sz w:val="28"/>
          <w:szCs w:val="28"/>
        </w:rPr>
        <w:t>.</w:t>
      </w:r>
    </w:p>
    <w:p w14:paraId="50BEAF7F" w14:textId="4A4B6B97" w:rsidR="007A54D2" w:rsidRDefault="007A54D2"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green"/>
          <w:u w:val="single"/>
        </w:rPr>
        <w:t>Solution:</w:t>
      </w:r>
      <w:r>
        <w:rPr>
          <w:rFonts w:ascii="Calibri" w:eastAsiaTheme="minorEastAsia" w:hAnsi="Calibri" w:cs="Calibri"/>
          <w:sz w:val="28"/>
          <w:szCs w:val="28"/>
        </w:rPr>
        <w:t xml:space="preserve"> </w:t>
      </w:r>
      <w:r w:rsidRPr="007A54D2">
        <w:rPr>
          <w:rFonts w:ascii="Calibri" w:eastAsiaTheme="minorEastAsia" w:hAnsi="Calibri" w:cs="Calibri"/>
          <w:sz w:val="28"/>
          <w:szCs w:val="28"/>
        </w:rPr>
        <w:t>The input value, shown by the variable</w:t>
      </w:r>
      <w:r>
        <w:rPr>
          <w:rFonts w:ascii="Calibri" w:eastAsiaTheme="minorEastAsia" w:hAnsi="Calibri" w:cs="Calibri"/>
          <w:sz w:val="28"/>
          <w:szCs w:val="28"/>
        </w:rPr>
        <w:t xml:space="preserve"> </w:t>
      </w:r>
      <w:r>
        <w:rPr>
          <w:rFonts w:ascii="Calibri" w:eastAsiaTheme="minorEastAsia" w:hAnsi="Calibri" w:cs="Calibri"/>
          <w:i/>
          <w:iCs/>
          <w:sz w:val="28"/>
          <w:szCs w:val="28"/>
        </w:rPr>
        <w:t>x</w:t>
      </w:r>
      <w:r>
        <w:rPr>
          <w:rFonts w:ascii="Calibri" w:eastAsiaTheme="minorEastAsia" w:hAnsi="Calibri" w:cs="Calibri"/>
          <w:sz w:val="28"/>
          <w:szCs w:val="28"/>
        </w:rPr>
        <w:t xml:space="preserve"> </w:t>
      </w:r>
      <w:r w:rsidRPr="007A54D2">
        <w:rPr>
          <w:rFonts w:ascii="Calibri" w:eastAsiaTheme="minorEastAsia" w:hAnsi="Calibri" w:cs="Calibri"/>
          <w:sz w:val="28"/>
          <w:szCs w:val="28"/>
        </w:rPr>
        <w:t>in the equation, is squared and then the result is lowered by one. Any real number may be squared and then be lowered by one, so there are no restrictions on the domain of this function. The domain is the set of real numbers.</w:t>
      </w:r>
      <w:r>
        <w:rPr>
          <w:rFonts w:ascii="Calibri" w:eastAsiaTheme="minorEastAsia" w:hAnsi="Calibri" w:cs="Calibri"/>
          <w:sz w:val="28"/>
          <w:szCs w:val="28"/>
        </w:rPr>
        <w:t xml:space="preserve"> In interval form, the domain of </w:t>
      </w:r>
      <w:r>
        <w:rPr>
          <w:rFonts w:ascii="Calibri" w:eastAsiaTheme="minorEastAsia" w:hAnsi="Calibri" w:cs="Calibri"/>
          <w:i/>
          <w:iCs/>
          <w:sz w:val="28"/>
          <w:szCs w:val="28"/>
        </w:rPr>
        <w:t>f</w:t>
      </w:r>
      <w:r>
        <w:rPr>
          <w:rFonts w:ascii="Calibri" w:eastAsiaTheme="minorEastAsia" w:hAnsi="Calibri" w:cs="Calibri"/>
          <w:sz w:val="28"/>
          <w:szCs w:val="28"/>
        </w:rPr>
        <w:t xml:space="preserve"> is </w:t>
      </w:r>
      <m:oMath>
        <m:r>
          <w:rPr>
            <w:rFonts w:ascii="Cambria Math" w:eastAsiaTheme="minorEastAsia" w:hAnsi="Cambria Math" w:cs="Calibri"/>
            <w:sz w:val="28"/>
            <w:szCs w:val="28"/>
          </w:rPr>
          <m:t>(-∞, ∞)</m:t>
        </m:r>
      </m:oMath>
      <w:r>
        <w:rPr>
          <w:rFonts w:ascii="Calibri" w:eastAsiaTheme="minorEastAsia" w:hAnsi="Calibri" w:cs="Calibri"/>
          <w:sz w:val="28"/>
          <w:szCs w:val="28"/>
        </w:rPr>
        <w:t>.</w:t>
      </w:r>
    </w:p>
    <w:p w14:paraId="093C4BE7" w14:textId="77777777" w:rsidR="009C7A41" w:rsidRDefault="009C7A41" w:rsidP="007A54D2">
      <w:pPr>
        <w:pStyle w:val="ListParagraph"/>
        <w:rPr>
          <w:rFonts w:ascii="Calibri" w:eastAsiaTheme="minorEastAsia" w:hAnsi="Calibri" w:cs="Calibri"/>
          <w:sz w:val="28"/>
          <w:szCs w:val="28"/>
        </w:rPr>
      </w:pPr>
    </w:p>
    <w:p w14:paraId="13FDCC19" w14:textId="1B978FF0" w:rsidR="007A54D2" w:rsidRDefault="007A54D2"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yellow"/>
          <w:u w:val="single"/>
        </w:rPr>
        <w:t>Example:</w:t>
      </w:r>
      <w:r>
        <w:rPr>
          <w:rFonts w:ascii="Calibri" w:eastAsiaTheme="minorEastAsia" w:hAnsi="Calibri" w:cs="Calibri"/>
          <w:sz w:val="28"/>
          <w:szCs w:val="28"/>
        </w:rPr>
        <w:t xml:space="preserve"> Find the domain of the function </w:t>
      </w:r>
      <m:oMath>
        <m:r>
          <w:rPr>
            <w:rFonts w:ascii="Cambria Math" w:eastAsiaTheme="minorEastAsia" w:hAnsi="Cambria Math" w:cs="Calibri"/>
            <w:sz w:val="28"/>
            <w:szCs w:val="28"/>
          </w:rPr>
          <m:t>f</m:t>
        </m:r>
        <m:d>
          <m:dPr>
            <m:ctrlPr>
              <w:rPr>
                <w:rFonts w:ascii="Cambria Math" w:eastAsiaTheme="minorEastAsia" w:hAnsi="Cambria Math" w:cs="Calibri"/>
                <w:i/>
                <w:sz w:val="28"/>
                <w:szCs w:val="28"/>
              </w:rPr>
            </m:ctrlPr>
          </m:dPr>
          <m:e>
            <m:r>
              <w:rPr>
                <w:rFonts w:ascii="Cambria Math" w:eastAsiaTheme="minorEastAsia" w:hAnsi="Cambria Math" w:cs="Calibri"/>
                <w:sz w:val="28"/>
                <w:szCs w:val="28"/>
              </w:rPr>
              <m:t>x</m:t>
            </m:r>
          </m:e>
        </m:d>
        <m:r>
          <w:rPr>
            <w:rFonts w:ascii="Cambria Math" w:eastAsiaTheme="minorEastAsia" w:hAnsi="Cambria Math" w:cs="Calibri"/>
            <w:sz w:val="28"/>
            <w:szCs w:val="28"/>
          </w:rPr>
          <m:t>=</m:t>
        </m:r>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x+1</m:t>
            </m:r>
          </m:num>
          <m:den>
            <m:r>
              <w:rPr>
                <w:rFonts w:ascii="Cambria Math" w:eastAsiaTheme="minorEastAsia" w:hAnsi="Cambria Math" w:cs="Calibri"/>
                <w:sz w:val="28"/>
                <w:szCs w:val="28"/>
              </w:rPr>
              <m:t>2-x</m:t>
            </m:r>
          </m:den>
        </m:f>
      </m:oMath>
      <w:r>
        <w:rPr>
          <w:rFonts w:ascii="Calibri" w:eastAsiaTheme="minorEastAsia" w:hAnsi="Calibri" w:cs="Calibri"/>
          <w:sz w:val="28"/>
          <w:szCs w:val="28"/>
        </w:rPr>
        <w:t>.</w:t>
      </w:r>
    </w:p>
    <w:p w14:paraId="76E6FA4E" w14:textId="6A96C6D8" w:rsidR="007A54D2" w:rsidRDefault="007A54D2"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green"/>
          <w:u w:val="single"/>
        </w:rPr>
        <w:lastRenderedPageBreak/>
        <w:t>Solution:</w:t>
      </w:r>
      <w:r>
        <w:rPr>
          <w:rFonts w:ascii="Calibri" w:eastAsiaTheme="minorEastAsia" w:hAnsi="Calibri" w:cs="Calibri"/>
          <w:sz w:val="28"/>
          <w:szCs w:val="28"/>
        </w:rPr>
        <w:t xml:space="preserve"> </w:t>
      </w:r>
      <w:r w:rsidRPr="007A54D2">
        <w:rPr>
          <w:rFonts w:ascii="Calibri" w:eastAsiaTheme="minorEastAsia" w:hAnsi="Calibri" w:cs="Calibri"/>
          <w:sz w:val="28"/>
          <w:szCs w:val="28"/>
        </w:rPr>
        <w:t>When there is a denominator, we want to include only values of the input that do not force the denominator to be zero. So, we will set the denominator equal to 0 and solve for</w:t>
      </w:r>
      <w:r>
        <w:rPr>
          <w:rFonts w:ascii="Calibri" w:eastAsiaTheme="minorEastAsia" w:hAnsi="Calibri" w:cs="Calibri"/>
          <w:sz w:val="28"/>
          <w:szCs w:val="28"/>
        </w:rPr>
        <w:t xml:space="preserve"> </w:t>
      </w:r>
      <w:r>
        <w:rPr>
          <w:rFonts w:ascii="Calibri" w:eastAsiaTheme="minorEastAsia" w:hAnsi="Calibri" w:cs="Calibri"/>
          <w:i/>
          <w:iCs/>
          <w:sz w:val="28"/>
          <w:szCs w:val="28"/>
        </w:rPr>
        <w:t>x</w:t>
      </w:r>
      <w:r>
        <w:rPr>
          <w:rFonts w:ascii="Calibri" w:eastAsiaTheme="minorEastAsia" w:hAnsi="Calibri" w:cs="Calibri"/>
          <w:sz w:val="28"/>
          <w:szCs w:val="28"/>
        </w:rPr>
        <w:t>.</w:t>
      </w:r>
    </w:p>
    <w:p w14:paraId="6F9E45BE" w14:textId="6C69D125" w:rsidR="007A54D2" w:rsidRPr="007A54D2" w:rsidRDefault="007A54D2" w:rsidP="007A54D2">
      <w:pPr>
        <w:pStyle w:val="ListParagraph"/>
        <w:rPr>
          <w:rFonts w:ascii="Calibri" w:eastAsiaTheme="minorEastAsia" w:hAnsi="Calibri" w:cs="Calibri"/>
          <w:sz w:val="28"/>
          <w:szCs w:val="28"/>
        </w:rPr>
      </w:pPr>
      <m:oMathPara>
        <m:oMath>
          <m:r>
            <w:rPr>
              <w:rFonts w:ascii="Cambria Math" w:hAnsi="Cambria Math" w:cs="Calibri"/>
              <w:sz w:val="28"/>
              <w:szCs w:val="28"/>
            </w:rPr>
            <m:t>2-x=0</m:t>
          </m:r>
        </m:oMath>
      </m:oMathPara>
    </w:p>
    <w:p w14:paraId="6722E685" w14:textId="04B59C2D" w:rsidR="007A54D2" w:rsidRPr="007A54D2" w:rsidRDefault="007A54D2" w:rsidP="007A54D2">
      <w:pPr>
        <w:pStyle w:val="ListParagraph"/>
        <w:rPr>
          <w:rFonts w:ascii="Calibri" w:eastAsiaTheme="minorEastAsia" w:hAnsi="Calibri" w:cs="Calibri"/>
          <w:sz w:val="28"/>
          <w:szCs w:val="28"/>
        </w:rPr>
      </w:pPr>
      <m:oMathPara>
        <m:oMath>
          <m:r>
            <w:rPr>
              <w:rFonts w:ascii="Cambria Math" w:eastAsiaTheme="minorEastAsia" w:hAnsi="Cambria Math" w:cs="Calibri"/>
              <w:sz w:val="28"/>
              <w:szCs w:val="28"/>
            </w:rPr>
            <m:t>-x=-2</m:t>
          </m:r>
        </m:oMath>
      </m:oMathPara>
    </w:p>
    <w:p w14:paraId="2D58B37E" w14:textId="2D6FD889" w:rsidR="007A54D2" w:rsidRPr="007A54D2" w:rsidRDefault="007A54D2" w:rsidP="007A54D2">
      <w:pPr>
        <w:pStyle w:val="ListParagraph"/>
        <w:rPr>
          <w:rFonts w:ascii="Calibri" w:eastAsiaTheme="minorEastAsia" w:hAnsi="Calibri" w:cs="Calibri"/>
          <w:sz w:val="28"/>
          <w:szCs w:val="28"/>
        </w:rPr>
      </w:pPr>
      <m:oMathPara>
        <m:oMath>
          <m:r>
            <w:rPr>
              <w:rFonts w:ascii="Cambria Math" w:eastAsiaTheme="minorEastAsia" w:hAnsi="Cambria Math" w:cs="Calibri"/>
              <w:sz w:val="28"/>
              <w:szCs w:val="28"/>
            </w:rPr>
            <m:t>x=2</m:t>
          </m:r>
        </m:oMath>
      </m:oMathPara>
    </w:p>
    <w:p w14:paraId="487663BD" w14:textId="77777777" w:rsidR="007A54D2" w:rsidRPr="007A54D2" w:rsidRDefault="007A54D2" w:rsidP="007A54D2">
      <w:pPr>
        <w:pStyle w:val="ListParagraph"/>
        <w:rPr>
          <w:rFonts w:ascii="Calibri" w:eastAsiaTheme="minorEastAsia" w:hAnsi="Calibri" w:cs="Calibri"/>
          <w:sz w:val="28"/>
          <w:szCs w:val="28"/>
        </w:rPr>
      </w:pPr>
    </w:p>
    <w:p w14:paraId="52A8254C" w14:textId="5CDB6637" w:rsidR="007A54D2" w:rsidRDefault="009C7A41" w:rsidP="007A54D2">
      <w:pPr>
        <w:pStyle w:val="ListParagraph"/>
        <w:rPr>
          <w:rFonts w:ascii="Calibri" w:eastAsiaTheme="minorEastAsia" w:hAnsi="Calibri" w:cs="Calibri"/>
          <w:sz w:val="28"/>
          <w:szCs w:val="28"/>
        </w:rPr>
      </w:pPr>
      <w:r w:rsidRPr="009C7A41">
        <w:rPr>
          <w:rFonts w:ascii="Calibri" w:eastAsiaTheme="minorEastAsia" w:hAnsi="Calibri" w:cs="Calibri"/>
          <w:noProof/>
          <w:sz w:val="28"/>
          <w:szCs w:val="28"/>
        </w:rPr>
        <w:drawing>
          <wp:anchor distT="0" distB="0" distL="114300" distR="114300" simplePos="0" relativeHeight="251658240" behindDoc="0" locked="0" layoutInCell="1" allowOverlap="1" wp14:anchorId="2D7A3746" wp14:editId="7EBCFD3A">
            <wp:simplePos x="0" y="0"/>
            <wp:positionH relativeFrom="margin">
              <wp:align>center</wp:align>
            </wp:positionH>
            <wp:positionV relativeFrom="page">
              <wp:posOffset>2956560</wp:posOffset>
            </wp:positionV>
            <wp:extent cx="2423160" cy="1447800"/>
            <wp:effectExtent l="0" t="0" r="0" b="0"/>
            <wp:wrapTopAndBottom/>
            <wp:docPr id="1432432090" name="Picture 1" descr="Graph of a number line showing open hole at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32090" name="Picture 1" descr="Graph of a number line showing open hole at x=2"/>
                    <pic:cNvPicPr/>
                  </pic:nvPicPr>
                  <pic:blipFill>
                    <a:blip r:embed="rId5">
                      <a:extLst>
                        <a:ext uri="{28A0092B-C50C-407E-A947-70E740481C1C}">
                          <a14:useLocalDpi xmlns:a14="http://schemas.microsoft.com/office/drawing/2010/main" val="0"/>
                        </a:ext>
                      </a:extLst>
                    </a:blip>
                    <a:stretch>
                      <a:fillRect/>
                    </a:stretch>
                  </pic:blipFill>
                  <pic:spPr>
                    <a:xfrm>
                      <a:off x="0" y="0"/>
                      <a:ext cx="2423160" cy="1447800"/>
                    </a:xfrm>
                    <a:prstGeom prst="rect">
                      <a:avLst/>
                    </a:prstGeom>
                  </pic:spPr>
                </pic:pic>
              </a:graphicData>
            </a:graphic>
          </wp:anchor>
        </w:drawing>
      </w:r>
      <w:r w:rsidR="007A54D2" w:rsidRPr="007A54D2">
        <w:rPr>
          <w:rFonts w:ascii="Calibri" w:eastAsiaTheme="minorEastAsia" w:hAnsi="Calibri" w:cs="Calibri"/>
          <w:sz w:val="28"/>
          <w:szCs w:val="28"/>
        </w:rPr>
        <w:t>Now, we will exclude 2 from the domain. The answers are all real numbers where</w:t>
      </w:r>
      <w:r w:rsidR="007A54D2">
        <w:rPr>
          <w:rFonts w:ascii="Calibri" w:eastAsiaTheme="minorEastAsia" w:hAnsi="Calibri" w:cs="Calibri"/>
          <w:sz w:val="28"/>
          <w:szCs w:val="28"/>
        </w:rPr>
        <w:t xml:space="preserve"> </w:t>
      </w:r>
      <m:oMath>
        <m:r>
          <w:rPr>
            <w:rFonts w:ascii="Cambria Math" w:eastAsiaTheme="minorEastAsia" w:hAnsi="Cambria Math" w:cs="Calibri"/>
            <w:sz w:val="28"/>
            <w:szCs w:val="28"/>
          </w:rPr>
          <m:t>x&lt;2</m:t>
        </m:r>
      </m:oMath>
      <w:r w:rsidR="007A54D2">
        <w:rPr>
          <w:rFonts w:ascii="Calibri" w:eastAsiaTheme="minorEastAsia" w:hAnsi="Calibri" w:cs="Calibri"/>
          <w:sz w:val="28"/>
          <w:szCs w:val="28"/>
        </w:rPr>
        <w:t xml:space="preserve"> or </w:t>
      </w:r>
      <m:oMath>
        <m:r>
          <w:rPr>
            <w:rFonts w:ascii="Cambria Math" w:eastAsiaTheme="minorEastAsia" w:hAnsi="Cambria Math" w:cs="Calibri"/>
            <w:sz w:val="28"/>
            <w:szCs w:val="28"/>
          </w:rPr>
          <m:t>x&gt;2</m:t>
        </m:r>
      </m:oMath>
      <w:r w:rsidR="007A54D2">
        <w:rPr>
          <w:rFonts w:ascii="Calibri" w:eastAsiaTheme="minorEastAsia" w:hAnsi="Calibri" w:cs="Calibri"/>
          <w:sz w:val="28"/>
          <w:szCs w:val="28"/>
        </w:rPr>
        <w:t xml:space="preserve"> as shown in Figure 4. We can use a symbol known as the union, </w:t>
      </w:r>
      <m:oMath>
        <m:r>
          <w:rPr>
            <w:rFonts w:ascii="Cambria Math" w:eastAsiaTheme="minorEastAsia" w:hAnsi="Cambria Math" w:cs="Calibri"/>
            <w:sz w:val="28"/>
            <w:szCs w:val="28"/>
          </w:rPr>
          <m:t>∪</m:t>
        </m:r>
      </m:oMath>
      <w:r w:rsidR="007A54D2">
        <w:rPr>
          <w:rFonts w:ascii="Calibri" w:eastAsiaTheme="minorEastAsia" w:hAnsi="Calibri" w:cs="Calibri"/>
          <w:sz w:val="28"/>
          <w:szCs w:val="28"/>
        </w:rPr>
        <w:t xml:space="preserve">, to combine the two sets. In interval notation, we write the solution: </w:t>
      </w:r>
      <m:oMath>
        <m:r>
          <w:rPr>
            <w:rFonts w:ascii="Cambria Math" w:eastAsiaTheme="minorEastAsia" w:hAnsi="Cambria Math" w:cs="Calibri"/>
            <w:sz w:val="28"/>
            <w:szCs w:val="28"/>
          </w:rPr>
          <m:t>(-∞, 2)∪(2, ∞)</m:t>
        </m:r>
      </m:oMath>
      <w:r w:rsidR="007A54D2">
        <w:rPr>
          <w:rFonts w:ascii="Calibri" w:eastAsiaTheme="minorEastAsia" w:hAnsi="Calibri" w:cs="Calibri"/>
          <w:sz w:val="28"/>
          <w:szCs w:val="28"/>
        </w:rPr>
        <w:t>.</w:t>
      </w:r>
    </w:p>
    <w:p w14:paraId="3AE59A68" w14:textId="77777777" w:rsidR="009C7A41" w:rsidRDefault="009C7A41" w:rsidP="007A54D2">
      <w:pPr>
        <w:pStyle w:val="ListParagraph"/>
        <w:rPr>
          <w:rFonts w:ascii="Calibri" w:eastAsiaTheme="minorEastAsia" w:hAnsi="Calibri" w:cs="Calibri"/>
          <w:sz w:val="28"/>
          <w:szCs w:val="28"/>
        </w:rPr>
      </w:pPr>
    </w:p>
    <w:p w14:paraId="0C9B2FAA" w14:textId="5552083F" w:rsidR="009C7A41" w:rsidRDefault="009C7A41"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yellow"/>
          <w:u w:val="single"/>
        </w:rPr>
        <w:t>Example:</w:t>
      </w:r>
      <w:r>
        <w:rPr>
          <w:rFonts w:ascii="Calibri" w:eastAsiaTheme="minorEastAsia" w:hAnsi="Calibri" w:cs="Calibri"/>
          <w:sz w:val="28"/>
          <w:szCs w:val="28"/>
        </w:rPr>
        <w:t xml:space="preserve"> Find the domain of the function </w:t>
      </w:r>
      <m:oMath>
        <m:r>
          <w:rPr>
            <w:rFonts w:ascii="Cambria Math" w:eastAsiaTheme="minorEastAsia" w:hAnsi="Cambria Math" w:cs="Calibri"/>
            <w:sz w:val="28"/>
            <w:szCs w:val="28"/>
          </w:rPr>
          <m:t>f</m:t>
        </m:r>
        <m:d>
          <m:dPr>
            <m:ctrlPr>
              <w:rPr>
                <w:rFonts w:ascii="Cambria Math" w:eastAsiaTheme="minorEastAsia" w:hAnsi="Cambria Math" w:cs="Calibri"/>
                <w:i/>
                <w:sz w:val="28"/>
                <w:szCs w:val="28"/>
              </w:rPr>
            </m:ctrlPr>
          </m:dPr>
          <m:e>
            <m:r>
              <w:rPr>
                <w:rFonts w:ascii="Cambria Math" w:eastAsiaTheme="minorEastAsia" w:hAnsi="Cambria Math" w:cs="Calibri"/>
                <w:sz w:val="28"/>
                <w:szCs w:val="28"/>
              </w:rPr>
              <m:t>x</m:t>
            </m:r>
          </m:e>
        </m:d>
        <m:r>
          <w:rPr>
            <w:rFonts w:ascii="Cambria Math" w:eastAsiaTheme="minorEastAsia" w:hAnsi="Cambria Math" w:cs="Calibri"/>
            <w:sz w:val="28"/>
            <w:szCs w:val="28"/>
          </w:rPr>
          <m:t>=</m:t>
        </m:r>
        <m:rad>
          <m:radPr>
            <m:degHide m:val="1"/>
            <m:ctrlPr>
              <w:rPr>
                <w:rFonts w:ascii="Cambria Math" w:eastAsiaTheme="minorEastAsia" w:hAnsi="Cambria Math" w:cs="Calibri"/>
                <w:i/>
                <w:sz w:val="28"/>
                <w:szCs w:val="28"/>
              </w:rPr>
            </m:ctrlPr>
          </m:radPr>
          <m:deg/>
          <m:e>
            <m:r>
              <w:rPr>
                <w:rFonts w:ascii="Cambria Math" w:eastAsiaTheme="minorEastAsia" w:hAnsi="Cambria Math" w:cs="Calibri"/>
                <w:sz w:val="28"/>
                <w:szCs w:val="28"/>
              </w:rPr>
              <m:t>7-x</m:t>
            </m:r>
          </m:e>
        </m:rad>
        <m:r>
          <w:rPr>
            <w:rFonts w:ascii="Cambria Math" w:eastAsiaTheme="minorEastAsia" w:hAnsi="Cambria Math" w:cs="Calibri"/>
            <w:sz w:val="28"/>
            <w:szCs w:val="28"/>
          </w:rPr>
          <m:t>.</m:t>
        </m:r>
      </m:oMath>
    </w:p>
    <w:p w14:paraId="524A152F" w14:textId="257122B2" w:rsidR="009C7A41" w:rsidRDefault="009C7A41"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green"/>
          <w:u w:val="single"/>
        </w:rPr>
        <w:t>Solution:</w:t>
      </w:r>
      <w:r>
        <w:rPr>
          <w:rFonts w:ascii="Calibri" w:eastAsiaTheme="minorEastAsia" w:hAnsi="Calibri" w:cs="Calibri"/>
          <w:sz w:val="28"/>
          <w:szCs w:val="28"/>
        </w:rPr>
        <w:t xml:space="preserve"> </w:t>
      </w:r>
      <w:r w:rsidRPr="009C7A41">
        <w:rPr>
          <w:rFonts w:ascii="Calibri" w:eastAsiaTheme="minorEastAsia" w:hAnsi="Calibri" w:cs="Calibri"/>
          <w:sz w:val="28"/>
          <w:szCs w:val="28"/>
        </w:rPr>
        <w:t>When there is an even root in the formula, we exclude any real numbers that result in a negative number in the radicand. Set the radicand greater than or equal to zero and solve for</w:t>
      </w:r>
      <w:r>
        <w:rPr>
          <w:rFonts w:ascii="Calibri" w:eastAsiaTheme="minorEastAsia" w:hAnsi="Calibri" w:cs="Calibri"/>
          <w:sz w:val="28"/>
          <w:szCs w:val="28"/>
        </w:rPr>
        <w:t xml:space="preserve"> </w:t>
      </w:r>
      <w:r>
        <w:rPr>
          <w:rFonts w:ascii="Calibri" w:eastAsiaTheme="minorEastAsia" w:hAnsi="Calibri" w:cs="Calibri"/>
          <w:i/>
          <w:iCs/>
          <w:sz w:val="28"/>
          <w:szCs w:val="28"/>
        </w:rPr>
        <w:t>x</w:t>
      </w:r>
      <w:r>
        <w:rPr>
          <w:rFonts w:ascii="Calibri" w:eastAsiaTheme="minorEastAsia" w:hAnsi="Calibri" w:cs="Calibri"/>
          <w:sz w:val="28"/>
          <w:szCs w:val="28"/>
        </w:rPr>
        <w:t>.</w:t>
      </w:r>
    </w:p>
    <w:p w14:paraId="794B311D" w14:textId="77777777" w:rsidR="009C7A41" w:rsidRDefault="009C7A41" w:rsidP="007A54D2">
      <w:pPr>
        <w:pStyle w:val="ListParagraph"/>
        <w:rPr>
          <w:rFonts w:ascii="Calibri" w:eastAsiaTheme="minorEastAsia" w:hAnsi="Calibri" w:cs="Calibri"/>
          <w:sz w:val="28"/>
          <w:szCs w:val="28"/>
        </w:rPr>
      </w:pPr>
    </w:p>
    <w:p w14:paraId="1D034C6E" w14:textId="3FA93645" w:rsidR="009C7A41" w:rsidRPr="009C7A41" w:rsidRDefault="009C7A41" w:rsidP="007A54D2">
      <w:pPr>
        <w:pStyle w:val="ListParagraph"/>
        <w:rPr>
          <w:rFonts w:ascii="Calibri" w:eastAsiaTheme="minorEastAsia" w:hAnsi="Calibri" w:cs="Calibri"/>
          <w:sz w:val="28"/>
          <w:szCs w:val="28"/>
        </w:rPr>
      </w:pPr>
      <m:oMathPara>
        <m:oMath>
          <m:r>
            <w:rPr>
              <w:rFonts w:ascii="Cambria Math" w:eastAsiaTheme="minorEastAsia" w:hAnsi="Cambria Math" w:cs="Calibri"/>
              <w:sz w:val="28"/>
              <w:szCs w:val="28"/>
            </w:rPr>
            <m:t>7-x≥0</m:t>
          </m:r>
        </m:oMath>
      </m:oMathPara>
    </w:p>
    <w:p w14:paraId="55C8D162" w14:textId="7873CDD7" w:rsidR="009C7A41" w:rsidRPr="009C7A41" w:rsidRDefault="009C7A41" w:rsidP="007A54D2">
      <w:pPr>
        <w:pStyle w:val="ListParagraph"/>
        <w:rPr>
          <w:rFonts w:ascii="Calibri" w:eastAsiaTheme="minorEastAsia" w:hAnsi="Calibri" w:cs="Calibri"/>
          <w:sz w:val="28"/>
          <w:szCs w:val="28"/>
        </w:rPr>
      </w:pPr>
      <m:oMathPara>
        <m:oMath>
          <m:r>
            <w:rPr>
              <w:rFonts w:ascii="Cambria Math" w:eastAsiaTheme="minorEastAsia" w:hAnsi="Cambria Math" w:cs="Calibri"/>
              <w:sz w:val="28"/>
              <w:szCs w:val="28"/>
            </w:rPr>
            <m:t>-x≥-7</m:t>
          </m:r>
        </m:oMath>
      </m:oMathPara>
    </w:p>
    <w:p w14:paraId="07BB97E0" w14:textId="51101ED0" w:rsidR="009C7A41" w:rsidRPr="009C7A41" w:rsidRDefault="009C7A41" w:rsidP="007A54D2">
      <w:pPr>
        <w:pStyle w:val="ListParagraph"/>
        <w:rPr>
          <w:rFonts w:ascii="Calibri" w:eastAsiaTheme="minorEastAsia" w:hAnsi="Calibri" w:cs="Calibri"/>
          <w:sz w:val="28"/>
          <w:szCs w:val="28"/>
        </w:rPr>
      </w:pPr>
      <m:oMathPara>
        <m:oMath>
          <m:r>
            <w:rPr>
              <w:rFonts w:ascii="Cambria Math" w:eastAsiaTheme="minorEastAsia" w:hAnsi="Cambria Math" w:cs="Calibri"/>
              <w:sz w:val="28"/>
              <w:szCs w:val="28"/>
            </w:rPr>
            <m:t>x≤7</m:t>
          </m:r>
        </m:oMath>
      </m:oMathPara>
    </w:p>
    <w:p w14:paraId="46BA3A7E" w14:textId="77777777" w:rsidR="009C7A41" w:rsidRPr="009C7A41" w:rsidRDefault="009C7A41" w:rsidP="007A54D2">
      <w:pPr>
        <w:pStyle w:val="ListParagraph"/>
        <w:rPr>
          <w:rFonts w:ascii="Calibri" w:eastAsiaTheme="minorEastAsia" w:hAnsi="Calibri" w:cs="Calibri"/>
          <w:sz w:val="28"/>
          <w:szCs w:val="28"/>
        </w:rPr>
      </w:pPr>
    </w:p>
    <w:p w14:paraId="5937DADC" w14:textId="52134159" w:rsidR="009C7A41" w:rsidRDefault="009C7A41" w:rsidP="007A54D2">
      <w:pPr>
        <w:pStyle w:val="ListParagraph"/>
        <w:rPr>
          <w:rFonts w:ascii="Calibri" w:eastAsiaTheme="minorEastAsia" w:hAnsi="Calibri" w:cs="Calibri"/>
          <w:sz w:val="28"/>
          <w:szCs w:val="28"/>
        </w:rPr>
      </w:pPr>
      <w:r>
        <w:rPr>
          <w:rFonts w:ascii="Calibri" w:eastAsiaTheme="minorEastAsia" w:hAnsi="Calibri" w:cs="Calibri"/>
          <w:sz w:val="28"/>
          <w:szCs w:val="28"/>
        </w:rPr>
        <w:t xml:space="preserve">Now, we will exclude any number greater than 7 from the domain. The answers are all real numbers less than or equal to 7, or </w:t>
      </w:r>
      <m:oMath>
        <m:r>
          <w:rPr>
            <w:rFonts w:ascii="Cambria Math" w:eastAsiaTheme="minorEastAsia" w:hAnsi="Cambria Math" w:cs="Calibri"/>
            <w:sz w:val="28"/>
            <w:szCs w:val="28"/>
          </w:rPr>
          <m:t>(-∞, 7]</m:t>
        </m:r>
      </m:oMath>
      <w:r>
        <w:rPr>
          <w:rFonts w:ascii="Calibri" w:eastAsiaTheme="minorEastAsia" w:hAnsi="Calibri" w:cs="Calibri"/>
          <w:sz w:val="28"/>
          <w:szCs w:val="28"/>
        </w:rPr>
        <w:t>.</w:t>
      </w:r>
    </w:p>
    <w:p w14:paraId="3BBD36AD" w14:textId="77777777" w:rsidR="009C7A41" w:rsidRDefault="009C7A41" w:rsidP="007A54D2">
      <w:pPr>
        <w:pStyle w:val="ListParagraph"/>
        <w:rPr>
          <w:rFonts w:ascii="Calibri" w:eastAsiaTheme="minorEastAsia" w:hAnsi="Calibri" w:cs="Calibri"/>
          <w:sz w:val="28"/>
          <w:szCs w:val="28"/>
        </w:rPr>
      </w:pPr>
    </w:p>
    <w:p w14:paraId="19682422" w14:textId="51BB5ECE" w:rsidR="009C7A41" w:rsidRDefault="009C7A41"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yellow"/>
          <w:u w:val="single"/>
        </w:rPr>
        <w:t>Example:</w:t>
      </w:r>
      <w:r>
        <w:rPr>
          <w:rFonts w:ascii="Calibri" w:eastAsiaTheme="minorEastAsia" w:hAnsi="Calibri" w:cs="Calibri"/>
          <w:sz w:val="28"/>
          <w:szCs w:val="28"/>
        </w:rPr>
        <w:t xml:space="preserve"> Find the domain and range of </w:t>
      </w:r>
      <m:oMath>
        <m:r>
          <w:rPr>
            <w:rFonts w:ascii="Cambria Math" w:eastAsiaTheme="minorEastAsia" w:hAnsi="Cambria Math" w:cs="Calibri"/>
            <w:sz w:val="28"/>
            <w:szCs w:val="28"/>
          </w:rPr>
          <m:t>f</m:t>
        </m:r>
        <m:d>
          <m:dPr>
            <m:ctrlPr>
              <w:rPr>
                <w:rFonts w:ascii="Cambria Math" w:eastAsiaTheme="minorEastAsia" w:hAnsi="Cambria Math" w:cs="Calibri"/>
                <w:i/>
                <w:sz w:val="28"/>
                <w:szCs w:val="28"/>
              </w:rPr>
            </m:ctrlPr>
          </m:dPr>
          <m:e>
            <m:r>
              <w:rPr>
                <w:rFonts w:ascii="Cambria Math" w:eastAsiaTheme="minorEastAsia" w:hAnsi="Cambria Math" w:cs="Calibri"/>
                <w:sz w:val="28"/>
                <w:szCs w:val="28"/>
              </w:rPr>
              <m:t>x</m:t>
            </m:r>
          </m:e>
        </m:d>
        <m:r>
          <w:rPr>
            <w:rFonts w:ascii="Cambria Math" w:eastAsiaTheme="minorEastAsia" w:hAnsi="Cambria Math" w:cs="Calibri"/>
            <w:sz w:val="28"/>
            <w:szCs w:val="28"/>
          </w:rPr>
          <m:t>=2</m:t>
        </m:r>
        <m:sSup>
          <m:sSupPr>
            <m:ctrlPr>
              <w:rPr>
                <w:rFonts w:ascii="Cambria Math" w:eastAsiaTheme="minorEastAsia" w:hAnsi="Cambria Math" w:cs="Calibri"/>
                <w:i/>
                <w:sz w:val="28"/>
                <w:szCs w:val="28"/>
              </w:rPr>
            </m:ctrlPr>
          </m:sSupPr>
          <m:e>
            <m:r>
              <w:rPr>
                <w:rFonts w:ascii="Cambria Math" w:eastAsiaTheme="minorEastAsia" w:hAnsi="Cambria Math" w:cs="Calibri"/>
                <w:sz w:val="28"/>
                <w:szCs w:val="28"/>
              </w:rPr>
              <m:t>x</m:t>
            </m:r>
          </m:e>
          <m:sup>
            <m:r>
              <w:rPr>
                <w:rFonts w:ascii="Cambria Math" w:eastAsiaTheme="minorEastAsia" w:hAnsi="Cambria Math" w:cs="Calibri"/>
                <w:sz w:val="28"/>
                <w:szCs w:val="28"/>
              </w:rPr>
              <m:t>3</m:t>
            </m:r>
          </m:sup>
        </m:sSup>
        <m:r>
          <w:rPr>
            <w:rFonts w:ascii="Cambria Math" w:eastAsiaTheme="minorEastAsia" w:hAnsi="Cambria Math" w:cs="Calibri"/>
            <w:sz w:val="28"/>
            <w:szCs w:val="28"/>
          </w:rPr>
          <m:t>-x</m:t>
        </m:r>
      </m:oMath>
      <w:r>
        <w:rPr>
          <w:rFonts w:ascii="Calibri" w:eastAsiaTheme="minorEastAsia" w:hAnsi="Calibri" w:cs="Calibri"/>
          <w:sz w:val="28"/>
          <w:szCs w:val="28"/>
        </w:rPr>
        <w:t>.</w:t>
      </w:r>
    </w:p>
    <w:p w14:paraId="1AF237FA" w14:textId="7A775498" w:rsidR="009C7A41" w:rsidRDefault="009C7A41"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green"/>
          <w:u w:val="single"/>
        </w:rPr>
        <w:t>Solution:</w:t>
      </w:r>
      <w:r>
        <w:rPr>
          <w:rFonts w:ascii="Calibri" w:eastAsiaTheme="minorEastAsia" w:hAnsi="Calibri" w:cs="Calibri"/>
          <w:sz w:val="28"/>
          <w:szCs w:val="28"/>
        </w:rPr>
        <w:t xml:space="preserve"> </w:t>
      </w:r>
      <w:r w:rsidRPr="009C7A41">
        <w:rPr>
          <w:rFonts w:ascii="Calibri" w:eastAsiaTheme="minorEastAsia" w:hAnsi="Calibri" w:cs="Calibri"/>
          <w:sz w:val="28"/>
          <w:szCs w:val="28"/>
        </w:rPr>
        <w:t>There are no restrictions on the domain, as any real number may be cubed and then subtracted from the result.</w:t>
      </w:r>
      <w:r>
        <w:rPr>
          <w:rFonts w:ascii="Calibri" w:eastAsiaTheme="minorEastAsia" w:hAnsi="Calibri" w:cs="Calibri"/>
          <w:sz w:val="28"/>
          <w:szCs w:val="28"/>
        </w:rPr>
        <w:t xml:space="preserve"> The domain is </w:t>
      </w:r>
      <m:oMath>
        <m:r>
          <w:rPr>
            <w:rFonts w:ascii="Cambria Math" w:eastAsiaTheme="minorEastAsia" w:hAnsi="Cambria Math" w:cs="Calibri"/>
            <w:sz w:val="28"/>
            <w:szCs w:val="28"/>
          </w:rPr>
          <m:t>(-∞, ∞)</m:t>
        </m:r>
      </m:oMath>
      <w:r>
        <w:rPr>
          <w:rFonts w:ascii="Calibri" w:eastAsiaTheme="minorEastAsia" w:hAnsi="Calibri" w:cs="Calibri"/>
          <w:sz w:val="28"/>
          <w:szCs w:val="28"/>
        </w:rPr>
        <w:t xml:space="preserve"> and the range is also </w:t>
      </w:r>
      <m:oMath>
        <m:r>
          <w:rPr>
            <w:rFonts w:ascii="Cambria Math" w:eastAsiaTheme="minorEastAsia" w:hAnsi="Cambria Math" w:cs="Calibri"/>
            <w:sz w:val="28"/>
            <w:szCs w:val="28"/>
          </w:rPr>
          <m:t>(-∞, ∞)</m:t>
        </m:r>
      </m:oMath>
      <w:r>
        <w:rPr>
          <w:rFonts w:ascii="Calibri" w:eastAsiaTheme="minorEastAsia" w:hAnsi="Calibri" w:cs="Calibri"/>
          <w:sz w:val="28"/>
          <w:szCs w:val="28"/>
        </w:rPr>
        <w:t>.</w:t>
      </w:r>
    </w:p>
    <w:p w14:paraId="75DFB453" w14:textId="77777777" w:rsidR="009C7A41" w:rsidRDefault="009C7A41" w:rsidP="007A54D2">
      <w:pPr>
        <w:pStyle w:val="ListParagraph"/>
        <w:rPr>
          <w:rFonts w:ascii="Calibri" w:eastAsiaTheme="minorEastAsia" w:hAnsi="Calibri" w:cs="Calibri"/>
          <w:sz w:val="28"/>
          <w:szCs w:val="28"/>
        </w:rPr>
      </w:pPr>
    </w:p>
    <w:p w14:paraId="38CB8C77" w14:textId="45551436" w:rsidR="009C7A41" w:rsidRDefault="009C7A41"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yellow"/>
          <w:u w:val="single"/>
        </w:rPr>
        <w:t>Example:</w:t>
      </w:r>
      <w:r>
        <w:rPr>
          <w:rFonts w:ascii="Calibri" w:eastAsiaTheme="minorEastAsia" w:hAnsi="Calibri" w:cs="Calibri"/>
          <w:sz w:val="28"/>
          <w:szCs w:val="28"/>
        </w:rPr>
        <w:t xml:space="preserve"> Find the domain and range of </w:t>
      </w:r>
      <m:oMath>
        <m:r>
          <w:rPr>
            <w:rFonts w:ascii="Cambria Math" w:eastAsiaTheme="minorEastAsia" w:hAnsi="Cambria Math" w:cs="Calibri"/>
            <w:sz w:val="28"/>
            <w:szCs w:val="28"/>
          </w:rPr>
          <m:t>f</m:t>
        </m:r>
        <m:d>
          <m:dPr>
            <m:ctrlPr>
              <w:rPr>
                <w:rFonts w:ascii="Cambria Math" w:eastAsiaTheme="minorEastAsia" w:hAnsi="Cambria Math" w:cs="Calibri"/>
                <w:i/>
                <w:sz w:val="28"/>
                <w:szCs w:val="28"/>
              </w:rPr>
            </m:ctrlPr>
          </m:dPr>
          <m:e>
            <m:r>
              <w:rPr>
                <w:rFonts w:ascii="Cambria Math" w:eastAsiaTheme="minorEastAsia" w:hAnsi="Cambria Math" w:cs="Calibri"/>
                <w:sz w:val="28"/>
                <w:szCs w:val="28"/>
              </w:rPr>
              <m:t>x</m:t>
            </m:r>
          </m:e>
        </m:d>
        <m:r>
          <w:rPr>
            <w:rFonts w:ascii="Cambria Math" w:eastAsiaTheme="minorEastAsia" w:hAnsi="Cambria Math" w:cs="Calibri"/>
            <w:sz w:val="28"/>
            <w:szCs w:val="28"/>
          </w:rPr>
          <m:t>=</m:t>
        </m:r>
        <m:f>
          <m:fPr>
            <m:ctrlPr>
              <w:rPr>
                <w:rFonts w:ascii="Cambria Math" w:eastAsiaTheme="minorEastAsia" w:hAnsi="Cambria Math" w:cs="Calibri"/>
                <w:i/>
                <w:sz w:val="28"/>
                <w:szCs w:val="28"/>
              </w:rPr>
            </m:ctrlPr>
          </m:fPr>
          <m:num>
            <m:r>
              <w:rPr>
                <w:rFonts w:ascii="Cambria Math" w:eastAsiaTheme="minorEastAsia" w:hAnsi="Cambria Math" w:cs="Calibri"/>
                <w:sz w:val="28"/>
                <w:szCs w:val="28"/>
              </w:rPr>
              <m:t>2</m:t>
            </m:r>
          </m:num>
          <m:den>
            <m:r>
              <w:rPr>
                <w:rFonts w:ascii="Cambria Math" w:eastAsiaTheme="minorEastAsia" w:hAnsi="Cambria Math" w:cs="Calibri"/>
                <w:sz w:val="28"/>
                <w:szCs w:val="28"/>
              </w:rPr>
              <m:t>x+1</m:t>
            </m:r>
          </m:den>
        </m:f>
      </m:oMath>
      <w:r>
        <w:rPr>
          <w:rFonts w:ascii="Calibri" w:eastAsiaTheme="minorEastAsia" w:hAnsi="Calibri" w:cs="Calibri"/>
          <w:sz w:val="28"/>
          <w:szCs w:val="28"/>
        </w:rPr>
        <w:t>.</w:t>
      </w:r>
    </w:p>
    <w:p w14:paraId="39D6F241" w14:textId="608A3996" w:rsidR="009C7A41" w:rsidRDefault="009C7A41"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green"/>
          <w:u w:val="single"/>
        </w:rPr>
        <w:t>Solution:</w:t>
      </w:r>
      <w:r>
        <w:rPr>
          <w:rFonts w:ascii="Calibri" w:eastAsiaTheme="minorEastAsia" w:hAnsi="Calibri" w:cs="Calibri"/>
          <w:sz w:val="28"/>
          <w:szCs w:val="28"/>
        </w:rPr>
        <w:t xml:space="preserve"> We cannot evaluate the function at -1 because division by zero is undefined. The domain is </w:t>
      </w:r>
      <m:oMath>
        <m:r>
          <w:rPr>
            <w:rFonts w:ascii="Cambria Math" w:eastAsiaTheme="minorEastAsia" w:hAnsi="Cambria Math" w:cs="Calibri"/>
            <w:sz w:val="28"/>
            <w:szCs w:val="28"/>
          </w:rPr>
          <m:t>(-∞, -1)∪(-1, ∞)</m:t>
        </m:r>
      </m:oMath>
      <w:r>
        <w:rPr>
          <w:rFonts w:ascii="Calibri" w:eastAsiaTheme="minorEastAsia" w:hAnsi="Calibri" w:cs="Calibri"/>
          <w:sz w:val="28"/>
          <w:szCs w:val="28"/>
        </w:rPr>
        <w:t xml:space="preserve">. Because the function is never zero, we exclude 0 from the range. The range is </w:t>
      </w:r>
      <m:oMath>
        <m:r>
          <w:rPr>
            <w:rFonts w:ascii="Cambria Math" w:eastAsiaTheme="minorEastAsia" w:hAnsi="Cambria Math" w:cs="Calibri"/>
            <w:sz w:val="28"/>
            <w:szCs w:val="28"/>
          </w:rPr>
          <m:t>(-∞, 0)∪(0, ∞)</m:t>
        </m:r>
      </m:oMath>
      <w:r>
        <w:rPr>
          <w:rFonts w:ascii="Calibri" w:eastAsiaTheme="minorEastAsia" w:hAnsi="Calibri" w:cs="Calibri"/>
          <w:sz w:val="28"/>
          <w:szCs w:val="28"/>
        </w:rPr>
        <w:t>.</w:t>
      </w:r>
    </w:p>
    <w:p w14:paraId="6F490D7D" w14:textId="77777777" w:rsidR="009C7A41" w:rsidRDefault="009C7A41" w:rsidP="007A54D2">
      <w:pPr>
        <w:pStyle w:val="ListParagraph"/>
        <w:rPr>
          <w:rFonts w:ascii="Calibri" w:eastAsiaTheme="minorEastAsia" w:hAnsi="Calibri" w:cs="Calibri"/>
          <w:sz w:val="28"/>
          <w:szCs w:val="28"/>
        </w:rPr>
      </w:pPr>
    </w:p>
    <w:p w14:paraId="2A875DA2" w14:textId="3A4167DC" w:rsidR="009C7A41" w:rsidRDefault="009C7A41"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yellow"/>
          <w:u w:val="single"/>
        </w:rPr>
        <w:t>Example:</w:t>
      </w:r>
      <w:r>
        <w:rPr>
          <w:rFonts w:ascii="Calibri" w:eastAsiaTheme="minorEastAsia" w:hAnsi="Calibri" w:cs="Calibri"/>
          <w:sz w:val="28"/>
          <w:szCs w:val="28"/>
        </w:rPr>
        <w:t xml:space="preserve"> Find the domain and range of </w:t>
      </w:r>
      <m:oMath>
        <m:r>
          <w:rPr>
            <w:rFonts w:ascii="Cambria Math" w:eastAsiaTheme="minorEastAsia" w:hAnsi="Cambria Math" w:cs="Calibri"/>
            <w:sz w:val="28"/>
            <w:szCs w:val="28"/>
          </w:rPr>
          <m:t>f</m:t>
        </m:r>
        <m:d>
          <m:dPr>
            <m:ctrlPr>
              <w:rPr>
                <w:rFonts w:ascii="Cambria Math" w:eastAsiaTheme="minorEastAsia" w:hAnsi="Cambria Math" w:cs="Calibri"/>
                <w:i/>
                <w:sz w:val="28"/>
                <w:szCs w:val="28"/>
              </w:rPr>
            </m:ctrlPr>
          </m:dPr>
          <m:e>
            <m:r>
              <w:rPr>
                <w:rFonts w:ascii="Cambria Math" w:eastAsiaTheme="minorEastAsia" w:hAnsi="Cambria Math" w:cs="Calibri"/>
                <w:sz w:val="28"/>
                <w:szCs w:val="28"/>
              </w:rPr>
              <m:t>x</m:t>
            </m:r>
          </m:e>
        </m:d>
        <m:r>
          <w:rPr>
            <w:rFonts w:ascii="Cambria Math" w:eastAsiaTheme="minorEastAsia" w:hAnsi="Cambria Math" w:cs="Calibri"/>
            <w:sz w:val="28"/>
            <w:szCs w:val="28"/>
          </w:rPr>
          <m:t>=2</m:t>
        </m:r>
        <m:rad>
          <m:radPr>
            <m:degHide m:val="1"/>
            <m:ctrlPr>
              <w:rPr>
                <w:rFonts w:ascii="Cambria Math" w:eastAsiaTheme="minorEastAsia" w:hAnsi="Cambria Math" w:cs="Calibri"/>
                <w:i/>
                <w:sz w:val="28"/>
                <w:szCs w:val="28"/>
              </w:rPr>
            </m:ctrlPr>
          </m:radPr>
          <m:deg/>
          <m:e>
            <m:r>
              <w:rPr>
                <w:rFonts w:ascii="Cambria Math" w:eastAsiaTheme="minorEastAsia" w:hAnsi="Cambria Math" w:cs="Calibri"/>
                <w:sz w:val="28"/>
                <w:szCs w:val="28"/>
              </w:rPr>
              <m:t>x+4</m:t>
            </m:r>
          </m:e>
        </m:rad>
      </m:oMath>
      <w:r>
        <w:rPr>
          <w:rFonts w:ascii="Calibri" w:eastAsiaTheme="minorEastAsia" w:hAnsi="Calibri" w:cs="Calibri"/>
          <w:sz w:val="28"/>
          <w:szCs w:val="28"/>
        </w:rPr>
        <w:t>.</w:t>
      </w:r>
    </w:p>
    <w:p w14:paraId="25796AB0" w14:textId="33379B5C" w:rsidR="009C7A41" w:rsidRDefault="009C7A41" w:rsidP="007A54D2">
      <w:pPr>
        <w:pStyle w:val="ListParagraph"/>
        <w:rPr>
          <w:rFonts w:ascii="Calibri" w:eastAsiaTheme="minorEastAsia" w:hAnsi="Calibri" w:cs="Calibri"/>
          <w:sz w:val="28"/>
          <w:szCs w:val="28"/>
        </w:rPr>
      </w:pPr>
      <w:r w:rsidRPr="009C7A41">
        <w:rPr>
          <w:rFonts w:ascii="Calibri" w:eastAsiaTheme="minorEastAsia" w:hAnsi="Calibri" w:cs="Calibri"/>
          <w:i/>
          <w:iCs/>
          <w:sz w:val="28"/>
          <w:szCs w:val="28"/>
          <w:highlight w:val="green"/>
          <w:u w:val="single"/>
        </w:rPr>
        <w:t>Solution:</w:t>
      </w:r>
      <w:r>
        <w:rPr>
          <w:rFonts w:ascii="Calibri" w:eastAsiaTheme="minorEastAsia" w:hAnsi="Calibri" w:cs="Calibri"/>
          <w:sz w:val="28"/>
          <w:szCs w:val="28"/>
        </w:rPr>
        <w:t xml:space="preserve"> </w:t>
      </w:r>
      <w:r w:rsidRPr="009C7A41">
        <w:rPr>
          <w:rFonts w:ascii="Calibri" w:eastAsiaTheme="minorEastAsia" w:hAnsi="Calibri" w:cs="Calibri"/>
          <w:sz w:val="28"/>
          <w:szCs w:val="28"/>
        </w:rPr>
        <w:t>We cannot take the square root of a negative number, so the value inside the radical must be nonnegative.</w:t>
      </w:r>
    </w:p>
    <w:p w14:paraId="68D92D9D" w14:textId="77777777" w:rsidR="009C7A41" w:rsidRDefault="009C7A41" w:rsidP="007A54D2">
      <w:pPr>
        <w:pStyle w:val="ListParagraph"/>
        <w:rPr>
          <w:rFonts w:ascii="Calibri" w:eastAsiaTheme="minorEastAsia" w:hAnsi="Calibri" w:cs="Calibri"/>
          <w:sz w:val="28"/>
          <w:szCs w:val="28"/>
        </w:rPr>
      </w:pPr>
    </w:p>
    <w:p w14:paraId="590BD413" w14:textId="260F7C91" w:rsidR="009C7A41" w:rsidRDefault="009C7A41" w:rsidP="009C7A41">
      <w:pPr>
        <w:pStyle w:val="ListParagraph"/>
        <w:jc w:val="center"/>
        <w:rPr>
          <w:rFonts w:ascii="Calibri" w:eastAsiaTheme="minorEastAsia" w:hAnsi="Calibri" w:cs="Calibri"/>
          <w:sz w:val="28"/>
          <w:szCs w:val="28"/>
        </w:rPr>
      </w:pPr>
      <m:oMath>
        <m:r>
          <w:rPr>
            <w:rFonts w:ascii="Cambria Math" w:eastAsiaTheme="minorEastAsia" w:hAnsi="Cambria Math" w:cs="Calibri"/>
            <w:sz w:val="28"/>
            <w:szCs w:val="28"/>
          </w:rPr>
          <m:t>x+4≥0</m:t>
        </m:r>
      </m:oMath>
      <w:r>
        <w:rPr>
          <w:rFonts w:ascii="Calibri" w:eastAsiaTheme="minorEastAsia" w:hAnsi="Calibri" w:cs="Calibri"/>
          <w:sz w:val="28"/>
          <w:szCs w:val="28"/>
        </w:rPr>
        <w:t xml:space="preserve"> when </w:t>
      </w:r>
      <m:oMath>
        <m:r>
          <w:rPr>
            <w:rFonts w:ascii="Cambria Math" w:eastAsiaTheme="minorEastAsia" w:hAnsi="Cambria Math" w:cs="Calibri"/>
            <w:sz w:val="28"/>
            <w:szCs w:val="28"/>
          </w:rPr>
          <m:t>x≥-4</m:t>
        </m:r>
      </m:oMath>
      <w:r>
        <w:rPr>
          <w:rFonts w:ascii="Calibri" w:eastAsiaTheme="minorEastAsia" w:hAnsi="Calibri" w:cs="Calibri"/>
          <w:sz w:val="28"/>
          <w:szCs w:val="28"/>
        </w:rPr>
        <w:t>.</w:t>
      </w:r>
    </w:p>
    <w:p w14:paraId="1A5F8CAB" w14:textId="77777777" w:rsidR="009C7A41" w:rsidRDefault="009C7A41" w:rsidP="009C7A41">
      <w:pPr>
        <w:pStyle w:val="ListParagraph"/>
        <w:jc w:val="center"/>
        <w:rPr>
          <w:rFonts w:ascii="Calibri" w:eastAsiaTheme="minorEastAsia" w:hAnsi="Calibri" w:cs="Calibri"/>
          <w:sz w:val="28"/>
          <w:szCs w:val="28"/>
        </w:rPr>
      </w:pPr>
    </w:p>
    <w:p w14:paraId="5EDC2E8F" w14:textId="1BE68B13" w:rsidR="009C7A41" w:rsidRDefault="009C7A41" w:rsidP="009C7A41">
      <w:pPr>
        <w:pStyle w:val="ListParagraph"/>
        <w:rPr>
          <w:rFonts w:ascii="Calibri" w:eastAsiaTheme="minorEastAsia" w:hAnsi="Calibri" w:cs="Calibri"/>
          <w:sz w:val="28"/>
          <w:szCs w:val="28"/>
        </w:rPr>
      </w:pPr>
      <w:r>
        <w:rPr>
          <w:rFonts w:ascii="Calibri" w:eastAsiaTheme="minorEastAsia" w:hAnsi="Calibri" w:cs="Calibri"/>
          <w:sz w:val="28"/>
          <w:szCs w:val="28"/>
        </w:rPr>
        <w:t xml:space="preserve">The domain of </w:t>
      </w:r>
      <m:oMath>
        <m:r>
          <w:rPr>
            <w:rFonts w:ascii="Cambria Math" w:eastAsiaTheme="minorEastAsia" w:hAnsi="Cambria Math" w:cs="Calibri"/>
            <w:sz w:val="28"/>
            <w:szCs w:val="28"/>
          </w:rPr>
          <m:t>f(x)</m:t>
        </m:r>
      </m:oMath>
      <w:r>
        <w:rPr>
          <w:rFonts w:ascii="Calibri" w:eastAsiaTheme="minorEastAsia" w:hAnsi="Calibri" w:cs="Calibri"/>
          <w:sz w:val="28"/>
          <w:szCs w:val="28"/>
        </w:rPr>
        <w:t xml:space="preserve"> is </w:t>
      </w:r>
      <m:oMath>
        <m:r>
          <w:rPr>
            <w:rFonts w:ascii="Cambria Math" w:eastAsiaTheme="minorEastAsia" w:hAnsi="Cambria Math" w:cs="Calibri"/>
            <w:sz w:val="28"/>
            <w:szCs w:val="28"/>
          </w:rPr>
          <m:t>[-4, ∞)</m:t>
        </m:r>
      </m:oMath>
      <w:r>
        <w:rPr>
          <w:rFonts w:ascii="Calibri" w:eastAsiaTheme="minorEastAsia" w:hAnsi="Calibri" w:cs="Calibri"/>
          <w:sz w:val="28"/>
          <w:szCs w:val="28"/>
        </w:rPr>
        <w:t>.</w:t>
      </w:r>
    </w:p>
    <w:p w14:paraId="108A35A5" w14:textId="44B4BEB4" w:rsidR="009C7A41" w:rsidRPr="009C7A41" w:rsidRDefault="009C7A41" w:rsidP="009C7A41">
      <w:pPr>
        <w:pStyle w:val="ListParagraph"/>
        <w:rPr>
          <w:rFonts w:ascii="Calibri" w:eastAsiaTheme="minorEastAsia" w:hAnsi="Calibri" w:cs="Calibri"/>
          <w:sz w:val="28"/>
          <w:szCs w:val="28"/>
        </w:rPr>
      </w:pPr>
      <w:r>
        <w:rPr>
          <w:rFonts w:ascii="Calibri" w:eastAsiaTheme="minorEastAsia" w:hAnsi="Calibri" w:cs="Calibri"/>
          <w:sz w:val="28"/>
          <w:szCs w:val="28"/>
        </w:rPr>
        <w:t xml:space="preserve">We then find the range. We know that </w:t>
      </w:r>
      <m:oMath>
        <m:r>
          <w:rPr>
            <w:rFonts w:ascii="Cambria Math" w:eastAsiaTheme="minorEastAsia" w:hAnsi="Cambria Math" w:cs="Calibri"/>
            <w:sz w:val="28"/>
            <w:szCs w:val="28"/>
          </w:rPr>
          <m:t>f</m:t>
        </m:r>
        <m:d>
          <m:dPr>
            <m:ctrlPr>
              <w:rPr>
                <w:rFonts w:ascii="Cambria Math" w:eastAsiaTheme="minorEastAsia" w:hAnsi="Cambria Math" w:cs="Calibri"/>
                <w:i/>
                <w:sz w:val="28"/>
                <w:szCs w:val="28"/>
              </w:rPr>
            </m:ctrlPr>
          </m:dPr>
          <m:e>
            <m:r>
              <w:rPr>
                <w:rFonts w:ascii="Cambria Math" w:eastAsiaTheme="minorEastAsia" w:hAnsi="Cambria Math" w:cs="Calibri"/>
                <w:sz w:val="28"/>
                <w:szCs w:val="28"/>
              </w:rPr>
              <m:t>-4</m:t>
            </m:r>
          </m:e>
        </m:d>
        <m:r>
          <w:rPr>
            <w:rFonts w:ascii="Cambria Math" w:eastAsiaTheme="minorEastAsia" w:hAnsi="Cambria Math" w:cs="Calibri"/>
            <w:sz w:val="28"/>
            <w:szCs w:val="28"/>
          </w:rPr>
          <m:t>=0</m:t>
        </m:r>
      </m:oMath>
      <w:r>
        <w:rPr>
          <w:rFonts w:ascii="Calibri" w:eastAsiaTheme="minorEastAsia" w:hAnsi="Calibri" w:cs="Calibri"/>
          <w:sz w:val="28"/>
          <w:szCs w:val="28"/>
        </w:rPr>
        <w:t xml:space="preserve">, and the function value increases as </w:t>
      </w:r>
      <w:r>
        <w:rPr>
          <w:rFonts w:ascii="Calibri" w:eastAsiaTheme="minorEastAsia" w:hAnsi="Calibri" w:cs="Calibri"/>
          <w:i/>
          <w:iCs/>
          <w:sz w:val="28"/>
          <w:szCs w:val="28"/>
        </w:rPr>
        <w:t>x</w:t>
      </w:r>
      <w:r>
        <w:rPr>
          <w:rFonts w:ascii="Calibri" w:eastAsiaTheme="minorEastAsia" w:hAnsi="Calibri" w:cs="Calibri"/>
          <w:sz w:val="28"/>
          <w:szCs w:val="28"/>
        </w:rPr>
        <w:t xml:space="preserve"> increases without any upper limit. We conclude that the range of </w:t>
      </w:r>
      <w:r>
        <w:rPr>
          <w:rFonts w:ascii="Calibri" w:eastAsiaTheme="minorEastAsia" w:hAnsi="Calibri" w:cs="Calibri"/>
          <w:i/>
          <w:iCs/>
          <w:sz w:val="28"/>
          <w:szCs w:val="28"/>
        </w:rPr>
        <w:t>f</w:t>
      </w:r>
      <w:r>
        <w:rPr>
          <w:rFonts w:ascii="Calibri" w:eastAsiaTheme="minorEastAsia" w:hAnsi="Calibri" w:cs="Calibri"/>
          <w:sz w:val="28"/>
          <w:szCs w:val="28"/>
        </w:rPr>
        <w:t xml:space="preserve"> is </w:t>
      </w:r>
      <m:oMath>
        <m:r>
          <w:rPr>
            <w:rFonts w:ascii="Cambria Math" w:eastAsiaTheme="minorEastAsia" w:hAnsi="Cambria Math" w:cs="Calibri"/>
            <w:sz w:val="28"/>
            <w:szCs w:val="28"/>
          </w:rPr>
          <m:t>[0, ∞)</m:t>
        </m:r>
      </m:oMath>
      <w:r>
        <w:rPr>
          <w:rFonts w:ascii="Calibri" w:eastAsiaTheme="minorEastAsia" w:hAnsi="Calibri" w:cs="Calibri"/>
          <w:sz w:val="28"/>
          <w:szCs w:val="28"/>
        </w:rPr>
        <w:t>.</w:t>
      </w:r>
    </w:p>
    <w:p w14:paraId="3A951680" w14:textId="77777777" w:rsidR="007A54D2" w:rsidRPr="007A54D2" w:rsidRDefault="007A54D2" w:rsidP="007A54D2">
      <w:pPr>
        <w:pStyle w:val="ListParagraph"/>
        <w:rPr>
          <w:rFonts w:ascii="Calibri" w:hAnsi="Calibri" w:cs="Calibri"/>
          <w:sz w:val="28"/>
          <w:szCs w:val="28"/>
        </w:rPr>
      </w:pPr>
    </w:p>
    <w:p w14:paraId="39CE5F59" w14:textId="30B529F0" w:rsidR="007A54D2" w:rsidRDefault="007A54D2" w:rsidP="007A54D2">
      <w:pPr>
        <w:pStyle w:val="ListParagraph"/>
        <w:numPr>
          <w:ilvl w:val="0"/>
          <w:numId w:val="3"/>
        </w:numPr>
        <w:spacing w:line="240" w:lineRule="auto"/>
        <w:rPr>
          <w:rFonts w:ascii="Calibri" w:hAnsi="Calibri" w:cs="Calibri"/>
          <w:sz w:val="28"/>
          <w:szCs w:val="28"/>
        </w:rPr>
      </w:pPr>
      <w:r w:rsidRPr="007A54D2">
        <w:rPr>
          <w:rFonts w:ascii="Calibri" w:hAnsi="Calibri" w:cs="Calibri"/>
          <w:sz w:val="28"/>
          <w:szCs w:val="28"/>
        </w:rPr>
        <w:t>Interval values represented on a number line can be described using inequality notation, set-builder notation, and interval notation.</w:t>
      </w:r>
    </w:p>
    <w:p w14:paraId="55F561F5" w14:textId="56539092" w:rsidR="009C7A41" w:rsidRDefault="009C7A41" w:rsidP="009C7A41">
      <w:pPr>
        <w:pStyle w:val="ListParagraph"/>
        <w:spacing w:line="240" w:lineRule="auto"/>
        <w:rPr>
          <w:rFonts w:ascii="Calibri" w:hAnsi="Calibri" w:cs="Calibri"/>
          <w:sz w:val="28"/>
          <w:szCs w:val="28"/>
        </w:rPr>
      </w:pPr>
      <w:r w:rsidRPr="00252958">
        <w:rPr>
          <w:rFonts w:ascii="Calibri" w:hAnsi="Calibri" w:cs="Calibri"/>
          <w:i/>
          <w:iCs/>
          <w:sz w:val="28"/>
          <w:szCs w:val="28"/>
          <w:highlight w:val="yellow"/>
          <w:u w:val="single"/>
        </w:rPr>
        <w:t>Example:</w:t>
      </w:r>
      <w:r>
        <w:rPr>
          <w:rFonts w:ascii="Calibri" w:hAnsi="Calibri" w:cs="Calibri"/>
          <w:sz w:val="28"/>
          <w:szCs w:val="28"/>
        </w:rPr>
        <w:t xml:space="preserve"> Describe the intervals of values shown in Figure 6 using inequality notation, set-builder notation, and interval notation.</w:t>
      </w:r>
    </w:p>
    <w:p w14:paraId="097C1295" w14:textId="489384D1" w:rsidR="009C7A41" w:rsidRDefault="009C7A41" w:rsidP="009C7A41">
      <w:pPr>
        <w:pStyle w:val="ListParagraph"/>
        <w:spacing w:line="240" w:lineRule="auto"/>
        <w:rPr>
          <w:rFonts w:ascii="Calibri" w:hAnsi="Calibri" w:cs="Calibri"/>
          <w:sz w:val="28"/>
          <w:szCs w:val="28"/>
        </w:rPr>
      </w:pPr>
      <w:r w:rsidRPr="00252958">
        <w:rPr>
          <w:rFonts w:ascii="Calibri" w:hAnsi="Calibri" w:cs="Calibri"/>
          <w:i/>
          <w:iCs/>
          <w:sz w:val="28"/>
          <w:szCs w:val="28"/>
          <w:highlight w:val="green"/>
          <w:u w:val="single"/>
        </w:rPr>
        <w:t>Solution:</w:t>
      </w:r>
      <w:r>
        <w:rPr>
          <w:rFonts w:ascii="Calibri" w:hAnsi="Calibri" w:cs="Calibri"/>
          <w:sz w:val="28"/>
          <w:szCs w:val="28"/>
        </w:rPr>
        <w:t xml:space="preserve"> </w:t>
      </w:r>
      <w:r w:rsidR="00252958" w:rsidRPr="00252958">
        <w:rPr>
          <w:rFonts w:ascii="Calibri" w:hAnsi="Calibri" w:cs="Calibri"/>
          <w:sz w:val="28"/>
          <w:szCs w:val="28"/>
        </w:rPr>
        <w:t>To describe the values,</w:t>
      </w:r>
      <w:r w:rsidR="00252958">
        <w:rPr>
          <w:rFonts w:ascii="Calibri" w:hAnsi="Calibri" w:cs="Calibri"/>
          <w:sz w:val="28"/>
          <w:szCs w:val="28"/>
        </w:rPr>
        <w:t xml:space="preserve"> </w:t>
      </w:r>
      <w:r w:rsidR="00252958">
        <w:rPr>
          <w:rFonts w:ascii="Calibri" w:hAnsi="Calibri" w:cs="Calibri"/>
          <w:i/>
          <w:iCs/>
          <w:sz w:val="28"/>
          <w:szCs w:val="28"/>
        </w:rPr>
        <w:t xml:space="preserve">x, </w:t>
      </w:r>
      <w:r w:rsidR="00252958" w:rsidRPr="00252958">
        <w:rPr>
          <w:rFonts w:ascii="Calibri" w:hAnsi="Calibri" w:cs="Calibri"/>
          <w:sz w:val="28"/>
          <w:szCs w:val="28"/>
        </w:rPr>
        <w:t>included in the intervals shown, we would say, “</w:t>
      </w:r>
      <w:r w:rsidR="00252958">
        <w:rPr>
          <w:rFonts w:ascii="Calibri" w:hAnsi="Calibri" w:cs="Calibri"/>
          <w:i/>
          <w:iCs/>
          <w:sz w:val="28"/>
          <w:szCs w:val="28"/>
        </w:rPr>
        <w:t>x</w:t>
      </w:r>
      <w:r w:rsidR="00252958" w:rsidRPr="00252958">
        <w:rPr>
          <w:rFonts w:ascii="Calibri" w:hAnsi="Calibri" w:cs="Calibri"/>
          <w:sz w:val="28"/>
          <w:szCs w:val="28"/>
        </w:rPr>
        <w:t xml:space="preserve"> is a real number greater than or equal to 1 and less than or equal to 3, or a real number greater than 5.”</w:t>
      </w:r>
    </w:p>
    <w:p w14:paraId="678B4322" w14:textId="77777777" w:rsidR="00616F01" w:rsidRDefault="00616F01" w:rsidP="009C7A41">
      <w:pPr>
        <w:pStyle w:val="ListParagraph"/>
        <w:spacing w:line="240" w:lineRule="auto"/>
        <w:rPr>
          <w:rFonts w:ascii="Calibri" w:hAnsi="Calibri" w:cs="Calibri"/>
          <w:sz w:val="28"/>
          <w:szCs w:val="28"/>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26"/>
        <w:gridCol w:w="4294"/>
      </w:tblGrid>
      <w:tr w:rsidR="00575216" w14:paraId="2B091DF6" w14:textId="77777777" w:rsidTr="00616F01">
        <w:tc>
          <w:tcPr>
            <w:tcW w:w="4675" w:type="dxa"/>
          </w:tcPr>
          <w:p w14:paraId="112A709B" w14:textId="2E2F3D35" w:rsidR="00575216" w:rsidRPr="00575216" w:rsidRDefault="00575216" w:rsidP="009C7A41">
            <w:pPr>
              <w:pStyle w:val="ListParagraph"/>
              <w:spacing w:line="240" w:lineRule="auto"/>
              <w:ind w:left="0"/>
              <w:rPr>
                <w:rFonts w:ascii="Calibri" w:hAnsi="Calibri" w:cs="Calibri"/>
                <w:b/>
                <w:bCs/>
                <w:sz w:val="28"/>
                <w:szCs w:val="28"/>
              </w:rPr>
            </w:pPr>
            <w:r w:rsidRPr="00575216">
              <w:rPr>
                <w:rFonts w:ascii="Calibri" w:hAnsi="Calibri" w:cs="Calibri"/>
                <w:b/>
                <w:bCs/>
                <w:sz w:val="28"/>
                <w:szCs w:val="28"/>
              </w:rPr>
              <w:t>Inequality</w:t>
            </w:r>
          </w:p>
        </w:tc>
        <w:tc>
          <w:tcPr>
            <w:tcW w:w="4675" w:type="dxa"/>
          </w:tcPr>
          <w:p w14:paraId="242E9B50" w14:textId="1D7BF62B" w:rsidR="00575216" w:rsidRPr="00616F01" w:rsidRDefault="00575216" w:rsidP="00616F01">
            <w:pPr>
              <w:pStyle w:val="ListParagraph"/>
              <w:spacing w:line="240" w:lineRule="auto"/>
              <w:ind w:left="0"/>
              <w:jc w:val="center"/>
              <w:rPr>
                <w:rFonts w:ascii="Calibri" w:hAnsi="Calibri" w:cs="Calibri"/>
                <w:sz w:val="24"/>
                <w:szCs w:val="24"/>
              </w:rPr>
            </w:pPr>
            <m:oMath>
              <m:r>
                <w:rPr>
                  <w:rFonts w:ascii="Cambria Math" w:hAnsi="Cambria Math" w:cs="Calibri"/>
                  <w:sz w:val="24"/>
                  <w:szCs w:val="24"/>
                </w:rPr>
                <m:t>1≤x≤3</m:t>
              </m:r>
            </m:oMath>
            <w:r w:rsidRPr="00616F01">
              <w:rPr>
                <w:rFonts w:ascii="Calibri" w:eastAsiaTheme="minorEastAsia" w:hAnsi="Calibri" w:cs="Calibri"/>
                <w:sz w:val="24"/>
                <w:szCs w:val="24"/>
              </w:rPr>
              <w:t xml:space="preserve"> or </w:t>
            </w:r>
            <m:oMath>
              <m:r>
                <w:rPr>
                  <w:rFonts w:ascii="Cambria Math" w:eastAsiaTheme="minorEastAsia" w:hAnsi="Cambria Math" w:cs="Calibri"/>
                  <w:sz w:val="24"/>
                  <w:szCs w:val="24"/>
                </w:rPr>
                <m:t>x&gt;5</m:t>
              </m:r>
            </m:oMath>
          </w:p>
        </w:tc>
      </w:tr>
      <w:tr w:rsidR="00575216" w14:paraId="06C33B9F" w14:textId="77777777" w:rsidTr="00616F01">
        <w:tc>
          <w:tcPr>
            <w:tcW w:w="4675" w:type="dxa"/>
          </w:tcPr>
          <w:p w14:paraId="17CF2E4D" w14:textId="406ED62D" w:rsidR="00575216" w:rsidRPr="00575216" w:rsidRDefault="00575216" w:rsidP="009C7A41">
            <w:pPr>
              <w:pStyle w:val="ListParagraph"/>
              <w:spacing w:line="240" w:lineRule="auto"/>
              <w:ind w:left="0"/>
              <w:rPr>
                <w:rFonts w:ascii="Calibri" w:hAnsi="Calibri" w:cs="Calibri"/>
                <w:b/>
                <w:bCs/>
                <w:sz w:val="28"/>
                <w:szCs w:val="28"/>
              </w:rPr>
            </w:pPr>
            <w:r w:rsidRPr="00575216">
              <w:rPr>
                <w:rFonts w:ascii="Calibri" w:hAnsi="Calibri" w:cs="Calibri"/>
                <w:b/>
                <w:bCs/>
                <w:sz w:val="28"/>
                <w:szCs w:val="28"/>
              </w:rPr>
              <w:t>Set-builder notation</w:t>
            </w:r>
          </w:p>
        </w:tc>
        <w:tc>
          <w:tcPr>
            <w:tcW w:w="4675" w:type="dxa"/>
          </w:tcPr>
          <w:p w14:paraId="023001D7" w14:textId="2BF4440B" w:rsidR="00575216" w:rsidRPr="00616F01" w:rsidRDefault="00575216" w:rsidP="009C7A41">
            <w:pPr>
              <w:pStyle w:val="ListParagraph"/>
              <w:spacing w:line="240" w:lineRule="auto"/>
              <w:ind w:left="0"/>
              <w:rPr>
                <w:rFonts w:ascii="Calibri" w:hAnsi="Calibri" w:cs="Calibri"/>
                <w:sz w:val="24"/>
                <w:szCs w:val="24"/>
              </w:rPr>
            </w:pPr>
            <m:oMathPara>
              <m:oMath>
                <m:r>
                  <w:rPr>
                    <w:rFonts w:ascii="Cambria Math" w:hAnsi="Cambria Math" w:cs="Calibri"/>
                    <w:sz w:val="24"/>
                    <w:szCs w:val="24"/>
                  </w:rPr>
                  <m:t>{x</m:t>
                </m:r>
                <m:d>
                  <m:dPr>
                    <m:begChr m:val="|"/>
                    <m:endChr m:val=""/>
                    <m:ctrlPr>
                      <w:rPr>
                        <w:rFonts w:ascii="Cambria Math" w:hAnsi="Cambria Math" w:cs="Calibri"/>
                        <w:i/>
                        <w:sz w:val="24"/>
                        <w:szCs w:val="24"/>
                      </w:rPr>
                    </m:ctrlPr>
                  </m:dPr>
                  <m:e>
                    <m:r>
                      <w:rPr>
                        <w:rFonts w:ascii="Cambria Math" w:hAnsi="Cambria Math" w:cs="Calibri"/>
                        <w:sz w:val="24"/>
                        <w:szCs w:val="24"/>
                      </w:rPr>
                      <m:t>1≤x≤3</m:t>
                    </m:r>
                  </m:e>
                </m:d>
                <m:r>
                  <w:rPr>
                    <w:rFonts w:ascii="Cambria Math" w:hAnsi="Cambria Math" w:cs="Calibri"/>
                    <w:sz w:val="24"/>
                    <w:szCs w:val="24"/>
                  </w:rPr>
                  <m:t xml:space="preserve"> or x&gt;5}</m:t>
                </m:r>
              </m:oMath>
            </m:oMathPara>
          </w:p>
        </w:tc>
      </w:tr>
      <w:tr w:rsidR="00575216" w14:paraId="2060F7BF" w14:textId="77777777" w:rsidTr="00616F01">
        <w:tc>
          <w:tcPr>
            <w:tcW w:w="4675" w:type="dxa"/>
          </w:tcPr>
          <w:p w14:paraId="0AD3042E" w14:textId="5218D139" w:rsidR="00575216" w:rsidRPr="00575216" w:rsidRDefault="00575216" w:rsidP="009C7A41">
            <w:pPr>
              <w:pStyle w:val="ListParagraph"/>
              <w:spacing w:line="240" w:lineRule="auto"/>
              <w:ind w:left="0"/>
              <w:rPr>
                <w:rFonts w:ascii="Calibri" w:hAnsi="Calibri" w:cs="Calibri"/>
                <w:b/>
                <w:bCs/>
                <w:sz w:val="28"/>
                <w:szCs w:val="28"/>
              </w:rPr>
            </w:pPr>
            <w:r w:rsidRPr="00575216">
              <w:rPr>
                <w:rFonts w:ascii="Calibri" w:hAnsi="Calibri" w:cs="Calibri"/>
                <w:b/>
                <w:bCs/>
                <w:sz w:val="28"/>
                <w:szCs w:val="28"/>
              </w:rPr>
              <w:t>Interval notation</w:t>
            </w:r>
          </w:p>
        </w:tc>
        <w:tc>
          <w:tcPr>
            <w:tcW w:w="4675" w:type="dxa"/>
          </w:tcPr>
          <w:p w14:paraId="5C5412C5" w14:textId="71A7D889" w:rsidR="00575216" w:rsidRPr="00616F01" w:rsidRDefault="00616F01" w:rsidP="009C7A41">
            <w:pPr>
              <w:pStyle w:val="ListParagraph"/>
              <w:spacing w:line="240" w:lineRule="auto"/>
              <w:ind w:left="0"/>
              <w:rPr>
                <w:rFonts w:ascii="Calibri" w:hAnsi="Calibri" w:cs="Calibri"/>
                <w:sz w:val="24"/>
                <w:szCs w:val="24"/>
              </w:rPr>
            </w:pPr>
            <m:oMathPara>
              <m:oMath>
                <m:d>
                  <m:dPr>
                    <m:begChr m:val="["/>
                    <m:endChr m:val="]"/>
                    <m:ctrlPr>
                      <w:rPr>
                        <w:rFonts w:ascii="Cambria Math" w:hAnsi="Cambria Math" w:cs="Calibri"/>
                        <w:i/>
                        <w:sz w:val="24"/>
                        <w:szCs w:val="24"/>
                      </w:rPr>
                    </m:ctrlPr>
                  </m:dPr>
                  <m:e>
                    <m:r>
                      <w:rPr>
                        <w:rFonts w:ascii="Cambria Math" w:hAnsi="Cambria Math" w:cs="Calibri"/>
                        <w:sz w:val="24"/>
                        <w:szCs w:val="24"/>
                      </w:rPr>
                      <m:t>1,3</m:t>
                    </m:r>
                  </m:e>
                </m:d>
                <m:r>
                  <w:rPr>
                    <w:rFonts w:ascii="Cambria Math" w:hAnsi="Cambria Math" w:cs="Calibri"/>
                    <w:sz w:val="24"/>
                    <w:szCs w:val="24"/>
                  </w:rPr>
                  <m:t>∪</m:t>
                </m:r>
                <m:d>
                  <m:dPr>
                    <m:ctrlPr>
                      <w:rPr>
                        <w:rFonts w:ascii="Cambria Math" w:hAnsi="Cambria Math" w:cs="Calibri"/>
                        <w:i/>
                        <w:sz w:val="24"/>
                        <w:szCs w:val="24"/>
                      </w:rPr>
                    </m:ctrlPr>
                  </m:dPr>
                  <m:e>
                    <m:r>
                      <w:rPr>
                        <w:rFonts w:ascii="Cambria Math" w:hAnsi="Cambria Math" w:cs="Calibri"/>
                        <w:sz w:val="24"/>
                        <w:szCs w:val="24"/>
                      </w:rPr>
                      <m:t>5,∞</m:t>
                    </m:r>
                  </m:e>
                </m:d>
              </m:oMath>
            </m:oMathPara>
          </w:p>
        </w:tc>
      </w:tr>
    </w:tbl>
    <w:p w14:paraId="59E8D31B" w14:textId="77777777" w:rsidR="00575216" w:rsidRPr="00575216" w:rsidRDefault="00575216" w:rsidP="009C7A41">
      <w:pPr>
        <w:pStyle w:val="ListParagraph"/>
        <w:spacing w:line="240" w:lineRule="auto"/>
        <w:rPr>
          <w:rFonts w:ascii="Calibri" w:hAnsi="Calibri" w:cs="Calibri"/>
          <w:sz w:val="28"/>
          <w:szCs w:val="28"/>
        </w:rPr>
      </w:pPr>
    </w:p>
    <w:p w14:paraId="7EF372D0" w14:textId="52262383" w:rsidR="00252958" w:rsidRDefault="00252958" w:rsidP="009C7A41">
      <w:pPr>
        <w:pStyle w:val="ListParagraph"/>
        <w:spacing w:line="240" w:lineRule="auto"/>
        <w:rPr>
          <w:rFonts w:ascii="Calibri" w:hAnsi="Calibri" w:cs="Calibri"/>
          <w:sz w:val="28"/>
          <w:szCs w:val="28"/>
        </w:rPr>
      </w:pPr>
    </w:p>
    <w:p w14:paraId="4681CB6A" w14:textId="4136CCCF" w:rsidR="00252958" w:rsidRDefault="00252958" w:rsidP="009C7A41">
      <w:pPr>
        <w:pStyle w:val="ListParagraph"/>
        <w:spacing w:line="240" w:lineRule="auto"/>
        <w:rPr>
          <w:rFonts w:ascii="Calibri" w:hAnsi="Calibri" w:cs="Calibri"/>
          <w:sz w:val="28"/>
          <w:szCs w:val="28"/>
        </w:rPr>
      </w:pPr>
      <w:r>
        <w:rPr>
          <w:rFonts w:ascii="Calibri" w:hAnsi="Calibri" w:cs="Calibri"/>
          <w:sz w:val="28"/>
          <w:szCs w:val="28"/>
        </w:rPr>
        <w:t xml:space="preserve">Remember that, </w:t>
      </w:r>
      <w:r w:rsidRPr="00252958">
        <w:rPr>
          <w:rFonts w:ascii="Calibri" w:hAnsi="Calibri" w:cs="Calibri"/>
          <w:sz w:val="28"/>
          <w:szCs w:val="28"/>
        </w:rPr>
        <w:t>when writing or reading interval notation, using a square bracket means the boundary is included in the set. Using a parenthesis means the boundary is not included in the set.</w:t>
      </w:r>
    </w:p>
    <w:p w14:paraId="70620657" w14:textId="3479328C" w:rsidR="00616F01" w:rsidRDefault="00616F01">
      <w:pPr>
        <w:spacing w:line="278" w:lineRule="auto"/>
        <w:rPr>
          <w:rFonts w:ascii="Calibri" w:hAnsi="Calibri" w:cs="Calibri"/>
          <w:sz w:val="28"/>
          <w:szCs w:val="28"/>
        </w:rPr>
      </w:pPr>
      <w:r>
        <w:rPr>
          <w:rFonts w:ascii="Calibri" w:hAnsi="Calibri" w:cs="Calibri"/>
          <w:sz w:val="28"/>
          <w:szCs w:val="28"/>
        </w:rPr>
        <w:br w:type="page"/>
      </w:r>
    </w:p>
    <w:p w14:paraId="4C583E7C" w14:textId="72A0D507" w:rsidR="007A54D2" w:rsidRDefault="007A54D2" w:rsidP="007A54D2">
      <w:pPr>
        <w:pStyle w:val="ListParagraph"/>
        <w:numPr>
          <w:ilvl w:val="0"/>
          <w:numId w:val="3"/>
        </w:numPr>
        <w:spacing w:line="240" w:lineRule="auto"/>
        <w:rPr>
          <w:rFonts w:ascii="Calibri" w:hAnsi="Calibri" w:cs="Calibri"/>
          <w:sz w:val="28"/>
          <w:szCs w:val="28"/>
        </w:rPr>
      </w:pPr>
      <w:r w:rsidRPr="007A54D2">
        <w:rPr>
          <w:rFonts w:ascii="Calibri" w:hAnsi="Calibri" w:cs="Calibri"/>
          <w:sz w:val="28"/>
          <w:szCs w:val="28"/>
        </w:rPr>
        <w:lastRenderedPageBreak/>
        <w:t>For many functions, the domain and range can be determined from a graph.</w:t>
      </w:r>
    </w:p>
    <w:p w14:paraId="6AC3CCDB" w14:textId="1DB819D7" w:rsidR="00252958" w:rsidRDefault="00252958" w:rsidP="00252958">
      <w:pPr>
        <w:pStyle w:val="ListParagraph"/>
        <w:spacing w:line="240" w:lineRule="auto"/>
        <w:rPr>
          <w:rFonts w:ascii="Calibri" w:hAnsi="Calibri" w:cs="Calibri"/>
          <w:sz w:val="28"/>
          <w:szCs w:val="28"/>
        </w:rPr>
      </w:pPr>
      <w:r w:rsidRPr="00252958">
        <w:rPr>
          <w:rFonts w:ascii="Calibri" w:hAnsi="Calibri" w:cs="Calibri"/>
          <w:i/>
          <w:iCs/>
          <w:sz w:val="28"/>
          <w:szCs w:val="28"/>
          <w:highlight w:val="yellow"/>
          <w:u w:val="single"/>
        </w:rPr>
        <w:t>Example:</w:t>
      </w:r>
      <w:r>
        <w:rPr>
          <w:rFonts w:ascii="Calibri" w:hAnsi="Calibri" w:cs="Calibri"/>
          <w:sz w:val="28"/>
          <w:szCs w:val="28"/>
        </w:rPr>
        <w:t xml:space="preserve"> Find the domain and range of the function </w:t>
      </w:r>
      <w:r>
        <w:rPr>
          <w:rFonts w:ascii="Calibri" w:hAnsi="Calibri" w:cs="Calibri"/>
          <w:i/>
          <w:iCs/>
          <w:sz w:val="28"/>
          <w:szCs w:val="28"/>
        </w:rPr>
        <w:t>f</w:t>
      </w:r>
      <w:r>
        <w:rPr>
          <w:rFonts w:ascii="Calibri" w:hAnsi="Calibri" w:cs="Calibri"/>
          <w:sz w:val="28"/>
          <w:szCs w:val="28"/>
        </w:rPr>
        <w:t xml:space="preserve"> whose graph is shown in Figure 9.</w:t>
      </w:r>
    </w:p>
    <w:p w14:paraId="5FA4E7AE" w14:textId="77777777" w:rsidR="00252958" w:rsidRDefault="00252958" w:rsidP="00252958">
      <w:pPr>
        <w:pStyle w:val="ListParagraph"/>
        <w:spacing w:line="240" w:lineRule="auto"/>
        <w:rPr>
          <w:rFonts w:ascii="Calibri" w:hAnsi="Calibri" w:cs="Calibri"/>
          <w:sz w:val="28"/>
          <w:szCs w:val="28"/>
        </w:rPr>
      </w:pPr>
    </w:p>
    <w:p w14:paraId="08512AB3" w14:textId="4955121E" w:rsidR="00252958" w:rsidRDefault="00252958" w:rsidP="00252958">
      <w:pPr>
        <w:pStyle w:val="ListParagraph"/>
        <w:spacing w:line="240" w:lineRule="auto"/>
        <w:rPr>
          <w:rFonts w:ascii="Calibri" w:hAnsi="Calibri" w:cs="Calibri"/>
          <w:sz w:val="28"/>
          <w:szCs w:val="28"/>
        </w:rPr>
      </w:pPr>
      <w:r w:rsidRPr="00252958">
        <w:rPr>
          <w:rFonts w:ascii="Calibri" w:hAnsi="Calibri" w:cs="Calibri"/>
          <w:noProof/>
          <w:sz w:val="28"/>
          <w:szCs w:val="28"/>
        </w:rPr>
        <w:drawing>
          <wp:anchor distT="0" distB="0" distL="114300" distR="114300" simplePos="0" relativeHeight="251660288" behindDoc="0" locked="0" layoutInCell="1" allowOverlap="1" wp14:anchorId="3CB46287" wp14:editId="76821D46">
            <wp:simplePos x="0" y="0"/>
            <wp:positionH relativeFrom="margin">
              <wp:align>center</wp:align>
            </wp:positionH>
            <wp:positionV relativeFrom="page">
              <wp:posOffset>1592580</wp:posOffset>
            </wp:positionV>
            <wp:extent cx="2606040" cy="1927860"/>
            <wp:effectExtent l="0" t="0" r="3810" b="0"/>
            <wp:wrapTopAndBottom/>
            <wp:docPr id="1712088973" name="Picture 1" descr="Graph of a function starting at (-3,0) not included and ending at (1,1)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88973" name="Picture 1" descr="Graph of a function starting at (-3,0) not included and ending at (1,1) included."/>
                    <pic:cNvPicPr/>
                  </pic:nvPicPr>
                  <pic:blipFill>
                    <a:blip r:embed="rId6">
                      <a:extLst>
                        <a:ext uri="{28A0092B-C50C-407E-A947-70E740481C1C}">
                          <a14:useLocalDpi xmlns:a14="http://schemas.microsoft.com/office/drawing/2010/main" val="0"/>
                        </a:ext>
                      </a:extLst>
                    </a:blip>
                    <a:stretch>
                      <a:fillRect/>
                    </a:stretch>
                  </pic:blipFill>
                  <pic:spPr>
                    <a:xfrm>
                      <a:off x="0" y="0"/>
                      <a:ext cx="2606040" cy="1927860"/>
                    </a:xfrm>
                    <a:prstGeom prst="rect">
                      <a:avLst/>
                    </a:prstGeom>
                  </pic:spPr>
                </pic:pic>
              </a:graphicData>
            </a:graphic>
          </wp:anchor>
        </w:drawing>
      </w:r>
    </w:p>
    <w:p w14:paraId="105A3D66" w14:textId="64354432" w:rsidR="00252958" w:rsidRDefault="00252958" w:rsidP="00252958">
      <w:pPr>
        <w:pStyle w:val="ListParagraph"/>
        <w:spacing w:line="240" w:lineRule="auto"/>
        <w:rPr>
          <w:rFonts w:ascii="Calibri" w:eastAsiaTheme="minorEastAsia" w:hAnsi="Calibri" w:cs="Calibri"/>
          <w:sz w:val="28"/>
          <w:szCs w:val="28"/>
        </w:rPr>
      </w:pPr>
      <w:r w:rsidRPr="00252958">
        <w:rPr>
          <w:rFonts w:ascii="Calibri" w:hAnsi="Calibri" w:cs="Calibri"/>
          <w:i/>
          <w:iCs/>
          <w:sz w:val="28"/>
          <w:szCs w:val="28"/>
          <w:highlight w:val="green"/>
          <w:u w:val="single"/>
        </w:rPr>
        <w:t>Solution:</w:t>
      </w:r>
      <w:r>
        <w:rPr>
          <w:rFonts w:ascii="Calibri" w:hAnsi="Calibri" w:cs="Calibri"/>
          <w:sz w:val="28"/>
          <w:szCs w:val="28"/>
        </w:rPr>
        <w:t xml:space="preserve"> </w:t>
      </w:r>
      <w:r w:rsidRPr="00252958">
        <w:rPr>
          <w:rFonts w:ascii="Calibri" w:hAnsi="Calibri" w:cs="Calibri"/>
          <w:sz w:val="28"/>
          <w:szCs w:val="28"/>
        </w:rPr>
        <w:t>We can observe that the horizontal extent of the graph is –3 to 1, so the domain of</w:t>
      </w:r>
      <w:r>
        <w:rPr>
          <w:rFonts w:ascii="Calibri" w:hAnsi="Calibri" w:cs="Calibri"/>
          <w:sz w:val="28"/>
          <w:szCs w:val="28"/>
        </w:rPr>
        <w:t xml:space="preserve"> </w:t>
      </w:r>
      <w:r>
        <w:rPr>
          <w:rFonts w:ascii="Calibri" w:hAnsi="Calibri" w:cs="Calibri"/>
          <w:i/>
          <w:iCs/>
          <w:sz w:val="28"/>
          <w:szCs w:val="28"/>
        </w:rPr>
        <w:t>f</w:t>
      </w:r>
      <w:r>
        <w:rPr>
          <w:rFonts w:ascii="Calibri" w:hAnsi="Calibri" w:cs="Calibri"/>
          <w:sz w:val="28"/>
          <w:szCs w:val="28"/>
        </w:rPr>
        <w:t xml:space="preserve"> is </w:t>
      </w:r>
      <m:oMath>
        <m:r>
          <w:rPr>
            <w:rFonts w:ascii="Cambria Math" w:hAnsi="Cambria Math" w:cs="Calibri"/>
            <w:sz w:val="28"/>
            <w:szCs w:val="28"/>
          </w:rPr>
          <m:t>(-3, 1]</m:t>
        </m:r>
      </m:oMath>
      <w:r>
        <w:rPr>
          <w:rFonts w:ascii="Calibri" w:eastAsiaTheme="minorEastAsia" w:hAnsi="Calibri" w:cs="Calibri"/>
          <w:sz w:val="28"/>
          <w:szCs w:val="28"/>
        </w:rPr>
        <w:t>.</w:t>
      </w:r>
    </w:p>
    <w:p w14:paraId="33A412BE" w14:textId="30310DBF" w:rsidR="00252958" w:rsidRDefault="00252958" w:rsidP="00252958">
      <w:pPr>
        <w:pStyle w:val="ListParagraph"/>
        <w:spacing w:line="240" w:lineRule="auto"/>
        <w:rPr>
          <w:rFonts w:ascii="Calibri" w:eastAsiaTheme="minorEastAsia" w:hAnsi="Calibri" w:cs="Calibri"/>
          <w:sz w:val="28"/>
          <w:szCs w:val="28"/>
        </w:rPr>
      </w:pPr>
      <w:r w:rsidRPr="00252958">
        <w:rPr>
          <w:rFonts w:ascii="Calibri" w:hAnsi="Calibri" w:cs="Calibri"/>
          <w:noProof/>
          <w:sz w:val="28"/>
          <w:szCs w:val="28"/>
        </w:rPr>
        <w:drawing>
          <wp:anchor distT="0" distB="0" distL="114300" distR="114300" simplePos="0" relativeHeight="251661312" behindDoc="0" locked="0" layoutInCell="1" allowOverlap="1" wp14:anchorId="72DFF3A0" wp14:editId="2ACC9864">
            <wp:simplePos x="0" y="0"/>
            <wp:positionH relativeFrom="margin">
              <wp:align>center</wp:align>
            </wp:positionH>
            <wp:positionV relativeFrom="page">
              <wp:posOffset>4762500</wp:posOffset>
            </wp:positionV>
            <wp:extent cx="2636520" cy="1958340"/>
            <wp:effectExtent l="0" t="0" r="0" b="3810"/>
            <wp:wrapTopAndBottom/>
            <wp:docPr id="518793791" name="Picture 1" descr="Graph of a function starting at (-3,0) not included and ending at (1,1) included, explainig domain and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93791" name="Picture 1" descr="Graph of a function starting at (-3,0) not included and ending at (1,1) included, explainig domain and range."/>
                    <pic:cNvPicPr/>
                  </pic:nvPicPr>
                  <pic:blipFill>
                    <a:blip r:embed="rId7">
                      <a:extLst>
                        <a:ext uri="{28A0092B-C50C-407E-A947-70E740481C1C}">
                          <a14:useLocalDpi xmlns:a14="http://schemas.microsoft.com/office/drawing/2010/main" val="0"/>
                        </a:ext>
                      </a:extLst>
                    </a:blip>
                    <a:stretch>
                      <a:fillRect/>
                    </a:stretch>
                  </pic:blipFill>
                  <pic:spPr>
                    <a:xfrm>
                      <a:off x="0" y="0"/>
                      <a:ext cx="2636520" cy="1958340"/>
                    </a:xfrm>
                    <a:prstGeom prst="rect">
                      <a:avLst/>
                    </a:prstGeom>
                  </pic:spPr>
                </pic:pic>
              </a:graphicData>
            </a:graphic>
          </wp:anchor>
        </w:drawing>
      </w:r>
      <w:r>
        <w:rPr>
          <w:rFonts w:ascii="Calibri" w:eastAsiaTheme="minorEastAsia" w:hAnsi="Calibri" w:cs="Calibri"/>
          <w:sz w:val="28"/>
          <w:szCs w:val="28"/>
        </w:rPr>
        <w:t xml:space="preserve">The vertical extent of the graph is 0 to -4, so the range is </w:t>
      </w:r>
      <m:oMath>
        <m:r>
          <w:rPr>
            <w:rFonts w:ascii="Cambria Math" w:eastAsiaTheme="minorEastAsia" w:hAnsi="Cambria Math" w:cs="Calibri"/>
            <w:sz w:val="28"/>
            <w:szCs w:val="28"/>
          </w:rPr>
          <m:t>[-4, 0)</m:t>
        </m:r>
      </m:oMath>
      <w:r>
        <w:rPr>
          <w:rFonts w:ascii="Calibri" w:eastAsiaTheme="minorEastAsia" w:hAnsi="Calibri" w:cs="Calibri"/>
          <w:sz w:val="28"/>
          <w:szCs w:val="28"/>
        </w:rPr>
        <w:t>. See Figure 10.</w:t>
      </w:r>
    </w:p>
    <w:p w14:paraId="73DA690D" w14:textId="5A6A043A" w:rsidR="00252958" w:rsidRDefault="00252958" w:rsidP="00252958">
      <w:pPr>
        <w:pStyle w:val="ListParagraph"/>
        <w:spacing w:line="240" w:lineRule="auto"/>
        <w:rPr>
          <w:rFonts w:ascii="Calibri" w:hAnsi="Calibri" w:cs="Calibri"/>
          <w:sz w:val="28"/>
          <w:szCs w:val="28"/>
        </w:rPr>
      </w:pPr>
    </w:p>
    <w:p w14:paraId="2159464D" w14:textId="7E012568" w:rsidR="00252958" w:rsidRDefault="00252958" w:rsidP="00252958">
      <w:pPr>
        <w:pStyle w:val="ListParagraph"/>
        <w:spacing w:line="240" w:lineRule="auto"/>
        <w:rPr>
          <w:rFonts w:ascii="Calibri" w:hAnsi="Calibri" w:cs="Calibri"/>
          <w:sz w:val="28"/>
          <w:szCs w:val="28"/>
        </w:rPr>
      </w:pPr>
      <w:r w:rsidRPr="00252958">
        <w:rPr>
          <w:rFonts w:ascii="Calibri" w:hAnsi="Calibri" w:cs="Calibri"/>
          <w:i/>
          <w:iCs/>
          <w:sz w:val="28"/>
          <w:szCs w:val="28"/>
          <w:highlight w:val="yellow"/>
          <w:u w:val="single"/>
        </w:rPr>
        <w:t>Example:</w:t>
      </w:r>
      <w:r>
        <w:rPr>
          <w:rFonts w:ascii="Calibri" w:hAnsi="Calibri" w:cs="Calibri"/>
          <w:sz w:val="28"/>
          <w:szCs w:val="28"/>
        </w:rPr>
        <w:t xml:space="preserve"> Find the domain and range of the function </w:t>
      </w:r>
      <w:r>
        <w:rPr>
          <w:rFonts w:ascii="Calibri" w:hAnsi="Calibri" w:cs="Calibri"/>
          <w:i/>
          <w:iCs/>
          <w:sz w:val="28"/>
          <w:szCs w:val="28"/>
        </w:rPr>
        <w:t>f</w:t>
      </w:r>
      <w:r>
        <w:rPr>
          <w:rFonts w:ascii="Calibri" w:hAnsi="Calibri" w:cs="Calibri"/>
          <w:sz w:val="28"/>
          <w:szCs w:val="28"/>
        </w:rPr>
        <w:t xml:space="preserve"> whose graph is shown in Figure 11.</w:t>
      </w:r>
    </w:p>
    <w:p w14:paraId="15509EAF" w14:textId="31448253" w:rsidR="00252958" w:rsidRDefault="00252958" w:rsidP="00252958">
      <w:pPr>
        <w:pStyle w:val="ListParagraph"/>
        <w:spacing w:line="240" w:lineRule="auto"/>
        <w:rPr>
          <w:rFonts w:ascii="Calibri" w:hAnsi="Calibri" w:cs="Calibri"/>
          <w:sz w:val="28"/>
          <w:szCs w:val="28"/>
        </w:rPr>
      </w:pPr>
      <w:r w:rsidRPr="00252958">
        <w:rPr>
          <w:rFonts w:ascii="Calibri" w:hAnsi="Calibri" w:cs="Calibri"/>
          <w:noProof/>
          <w:sz w:val="28"/>
          <w:szCs w:val="28"/>
        </w:rPr>
        <w:lastRenderedPageBreak/>
        <w:drawing>
          <wp:inline distT="0" distB="0" distL="0" distR="0" wp14:anchorId="2C487708" wp14:editId="1D681D76">
            <wp:extent cx="5044877" cy="2270957"/>
            <wp:effectExtent l="0" t="0" r="3810" b="0"/>
            <wp:docPr id="816866606" name="Picture 1" descr="Graph to represent Alaska Crude Oil Production between 1975 and 2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66606" name="Picture 1" descr="Graph to represent Alaska Crude Oil Production between 1975 and 2005 "/>
                    <pic:cNvPicPr/>
                  </pic:nvPicPr>
                  <pic:blipFill>
                    <a:blip r:embed="rId8"/>
                    <a:stretch>
                      <a:fillRect/>
                    </a:stretch>
                  </pic:blipFill>
                  <pic:spPr>
                    <a:xfrm>
                      <a:off x="0" y="0"/>
                      <a:ext cx="5044877" cy="2270957"/>
                    </a:xfrm>
                    <a:prstGeom prst="rect">
                      <a:avLst/>
                    </a:prstGeom>
                  </pic:spPr>
                </pic:pic>
              </a:graphicData>
            </a:graphic>
          </wp:inline>
        </w:drawing>
      </w:r>
    </w:p>
    <w:p w14:paraId="499C4B4A" w14:textId="77777777" w:rsidR="00252958" w:rsidRDefault="00252958" w:rsidP="00252958">
      <w:pPr>
        <w:pStyle w:val="ListParagraph"/>
        <w:spacing w:line="240" w:lineRule="auto"/>
        <w:rPr>
          <w:rFonts w:ascii="Calibri" w:hAnsi="Calibri" w:cs="Calibri"/>
          <w:sz w:val="28"/>
          <w:szCs w:val="28"/>
        </w:rPr>
      </w:pPr>
    </w:p>
    <w:p w14:paraId="1514E16E" w14:textId="1A7466B8" w:rsidR="00252958" w:rsidRPr="00252958" w:rsidRDefault="00252958" w:rsidP="00252958">
      <w:pPr>
        <w:pStyle w:val="ListParagraph"/>
        <w:spacing w:line="240" w:lineRule="auto"/>
        <w:rPr>
          <w:rFonts w:ascii="Calibri" w:hAnsi="Calibri" w:cs="Calibri"/>
          <w:sz w:val="28"/>
          <w:szCs w:val="28"/>
        </w:rPr>
      </w:pPr>
      <w:r w:rsidRPr="00252958">
        <w:rPr>
          <w:rFonts w:ascii="Calibri" w:hAnsi="Calibri" w:cs="Calibri"/>
          <w:i/>
          <w:iCs/>
          <w:sz w:val="28"/>
          <w:szCs w:val="28"/>
          <w:highlight w:val="green"/>
          <w:u w:val="single"/>
        </w:rPr>
        <w:t>Solution:</w:t>
      </w:r>
      <w:r>
        <w:rPr>
          <w:rFonts w:ascii="Calibri" w:hAnsi="Calibri" w:cs="Calibri"/>
          <w:sz w:val="28"/>
          <w:szCs w:val="28"/>
        </w:rPr>
        <w:t xml:space="preserve"> </w:t>
      </w:r>
      <w:r w:rsidRPr="00252958">
        <w:rPr>
          <w:rFonts w:ascii="Calibri" w:hAnsi="Calibri" w:cs="Calibri"/>
          <w:sz w:val="28"/>
          <w:szCs w:val="28"/>
        </w:rPr>
        <w:t xml:space="preserve">The input quantity along the horizontal axis is “years,” which we represent with the variable </w:t>
      </w:r>
      <w:r>
        <w:rPr>
          <w:rFonts w:ascii="Calibri" w:hAnsi="Calibri" w:cs="Calibri"/>
          <w:i/>
          <w:iCs/>
          <w:sz w:val="28"/>
          <w:szCs w:val="28"/>
        </w:rPr>
        <w:t>t</w:t>
      </w:r>
      <w:r>
        <w:rPr>
          <w:rFonts w:ascii="Calibri" w:hAnsi="Calibri" w:cs="Calibri"/>
          <w:sz w:val="28"/>
          <w:szCs w:val="28"/>
        </w:rPr>
        <w:t xml:space="preserve"> f</w:t>
      </w:r>
      <w:r w:rsidRPr="00252958">
        <w:rPr>
          <w:rFonts w:ascii="Calibri" w:hAnsi="Calibri" w:cs="Calibri"/>
          <w:sz w:val="28"/>
          <w:szCs w:val="28"/>
        </w:rPr>
        <w:t>or time. The output quantity is “thousands of barrels of oil per day,” which we represent with the variable</w:t>
      </w:r>
      <w:r>
        <w:rPr>
          <w:rFonts w:ascii="Calibri" w:hAnsi="Calibri" w:cs="Calibri"/>
          <w:sz w:val="28"/>
          <w:szCs w:val="28"/>
        </w:rPr>
        <w:t xml:space="preserve"> </w:t>
      </w:r>
      <w:r>
        <w:rPr>
          <w:rFonts w:ascii="Calibri" w:hAnsi="Calibri" w:cs="Calibri"/>
          <w:i/>
          <w:iCs/>
          <w:sz w:val="28"/>
          <w:szCs w:val="28"/>
        </w:rPr>
        <w:t>b</w:t>
      </w:r>
      <w:r w:rsidRPr="00252958">
        <w:rPr>
          <w:rFonts w:ascii="Calibri" w:hAnsi="Calibri" w:cs="Calibri"/>
          <w:sz w:val="28"/>
          <w:szCs w:val="28"/>
        </w:rPr>
        <w:t xml:space="preserve"> for barrels. The graph may continue to the left and right beyond what is viewed, but based on the portion of the graph that is visible, we can determine the domain as</w:t>
      </w:r>
      <w:r>
        <w:rPr>
          <w:rFonts w:ascii="Calibri" w:hAnsi="Calibri" w:cs="Calibri"/>
          <w:sz w:val="28"/>
          <w:szCs w:val="28"/>
        </w:rPr>
        <w:t xml:space="preserve"> </w:t>
      </w:r>
      <m:oMath>
        <m:r>
          <w:rPr>
            <w:rFonts w:ascii="Cambria Math" w:hAnsi="Cambria Math" w:cs="Calibri"/>
            <w:sz w:val="28"/>
            <w:szCs w:val="28"/>
          </w:rPr>
          <m:t>1973≤t≤2008</m:t>
        </m:r>
      </m:oMath>
      <w:r w:rsidRPr="00252958">
        <w:rPr>
          <w:rFonts w:ascii="Calibri" w:hAnsi="Calibri" w:cs="Calibri"/>
          <w:sz w:val="28"/>
          <w:szCs w:val="28"/>
        </w:rPr>
        <w:t xml:space="preserve"> and the range as approximately </w:t>
      </w:r>
      <m:oMath>
        <m:r>
          <w:rPr>
            <w:rFonts w:ascii="Cambria Math" w:hAnsi="Cambria Math" w:cs="Calibri"/>
            <w:sz w:val="28"/>
            <w:szCs w:val="28"/>
          </w:rPr>
          <m:t>180≤b≤2010</m:t>
        </m:r>
      </m:oMath>
      <w:r>
        <w:rPr>
          <w:rFonts w:ascii="Calibri" w:eastAsiaTheme="minorEastAsia" w:hAnsi="Calibri" w:cs="Calibri"/>
          <w:sz w:val="28"/>
          <w:szCs w:val="28"/>
        </w:rPr>
        <w:t xml:space="preserve">. </w:t>
      </w:r>
      <w:r w:rsidRPr="00252958">
        <w:rPr>
          <w:rFonts w:ascii="Calibri" w:hAnsi="Calibri" w:cs="Calibri"/>
          <w:sz w:val="28"/>
          <w:szCs w:val="28"/>
        </w:rPr>
        <w:t>In interval notation, the domain is [1973, 2008], and the range is about [180, 2010]. For the domain and the range, we approximate the smallest and largest values since they do not fall exactly on the grid lines.</w:t>
      </w:r>
    </w:p>
    <w:p w14:paraId="0D2E0A52" w14:textId="77777777" w:rsidR="00252958" w:rsidRPr="00252958" w:rsidRDefault="00252958" w:rsidP="00252958">
      <w:pPr>
        <w:pStyle w:val="ListParagraph"/>
        <w:spacing w:line="240" w:lineRule="auto"/>
        <w:rPr>
          <w:rFonts w:ascii="Calibri" w:hAnsi="Calibri" w:cs="Calibri"/>
          <w:sz w:val="28"/>
          <w:szCs w:val="28"/>
        </w:rPr>
      </w:pPr>
    </w:p>
    <w:p w14:paraId="6D4106E0" w14:textId="02060CA4" w:rsidR="007A54D2" w:rsidRDefault="007A54D2" w:rsidP="007A54D2">
      <w:pPr>
        <w:pStyle w:val="Heading2"/>
        <w:rPr>
          <w:rFonts w:ascii="Calibri" w:hAnsi="Calibri" w:cs="Calibri"/>
          <w:b/>
          <w:bCs/>
          <w:color w:val="156082" w:themeColor="accent1"/>
          <w:u w:val="single"/>
        </w:rPr>
      </w:pPr>
      <w:hyperlink r:id="rId9" w:history="1">
        <w:r w:rsidRPr="0036623A">
          <w:rPr>
            <w:rStyle w:val="Hyperlink"/>
            <w:rFonts w:ascii="Calibri" w:hAnsi="Calibri" w:cs="Calibri"/>
            <w:b/>
            <w:bCs/>
            <w:color w:val="156082" w:themeColor="accent1"/>
          </w:rPr>
          <w:t>Domain and Range Video</w:t>
        </w:r>
      </w:hyperlink>
      <w:r w:rsidR="0036623A" w:rsidRPr="0036623A">
        <w:rPr>
          <w:rFonts w:ascii="Calibri" w:hAnsi="Calibri" w:cs="Calibri"/>
          <w:b/>
          <w:bCs/>
          <w:color w:val="156082" w:themeColor="accent1"/>
          <w:u w:val="single"/>
        </w:rPr>
        <w:t>s</w:t>
      </w:r>
    </w:p>
    <w:p w14:paraId="5E7CB3D3" w14:textId="655C8F0A" w:rsidR="0036623A" w:rsidRDefault="00FC3AD8" w:rsidP="0036623A">
      <w:pPr>
        <w:pStyle w:val="ListParagraph"/>
        <w:numPr>
          <w:ilvl w:val="0"/>
          <w:numId w:val="3"/>
        </w:numPr>
        <w:rPr>
          <w:rFonts w:ascii="Calibri" w:hAnsi="Calibri" w:cs="Calibri"/>
          <w:b/>
          <w:bCs/>
          <w:sz w:val="28"/>
          <w:szCs w:val="28"/>
        </w:rPr>
      </w:pPr>
      <w:hyperlink r:id="rId10" w:history="1">
        <w:r w:rsidRPr="00FC3AD8">
          <w:rPr>
            <w:rStyle w:val="Hyperlink"/>
            <w:rFonts w:ascii="Calibri" w:hAnsi="Calibri" w:cs="Calibri"/>
            <w:b/>
            <w:bCs/>
            <w:sz w:val="28"/>
            <w:szCs w:val="28"/>
          </w:rPr>
          <w:t>Finding the Domain of a Function as a Set of Ordered Pairs: Example 1</w:t>
        </w:r>
      </w:hyperlink>
    </w:p>
    <w:p w14:paraId="410336D4" w14:textId="29FFFF2D" w:rsidR="00FC3AD8" w:rsidRDefault="00905FDC" w:rsidP="0036623A">
      <w:pPr>
        <w:pStyle w:val="ListParagraph"/>
        <w:numPr>
          <w:ilvl w:val="0"/>
          <w:numId w:val="3"/>
        </w:numPr>
        <w:rPr>
          <w:rFonts w:ascii="Calibri" w:hAnsi="Calibri" w:cs="Calibri"/>
          <w:b/>
          <w:bCs/>
          <w:sz w:val="28"/>
          <w:szCs w:val="28"/>
        </w:rPr>
      </w:pPr>
      <w:hyperlink r:id="rId11" w:history="1">
        <w:r w:rsidRPr="00905FDC">
          <w:rPr>
            <w:rStyle w:val="Hyperlink"/>
            <w:rFonts w:ascii="Calibri" w:hAnsi="Calibri" w:cs="Calibri"/>
            <w:b/>
            <w:bCs/>
            <w:sz w:val="28"/>
            <w:szCs w:val="28"/>
          </w:rPr>
          <w:t>Finding the Domain of a Function: Example 2</w:t>
        </w:r>
      </w:hyperlink>
    </w:p>
    <w:p w14:paraId="0FE86172" w14:textId="6D7FE788" w:rsidR="00905FDC" w:rsidRDefault="004A666E" w:rsidP="0036623A">
      <w:pPr>
        <w:pStyle w:val="ListParagraph"/>
        <w:numPr>
          <w:ilvl w:val="0"/>
          <w:numId w:val="3"/>
        </w:numPr>
        <w:rPr>
          <w:rFonts w:ascii="Calibri" w:hAnsi="Calibri" w:cs="Calibri"/>
          <w:b/>
          <w:bCs/>
          <w:sz w:val="28"/>
          <w:szCs w:val="28"/>
        </w:rPr>
      </w:pPr>
      <w:hyperlink r:id="rId12" w:history="1">
        <w:r w:rsidRPr="004A666E">
          <w:rPr>
            <w:rStyle w:val="Hyperlink"/>
            <w:rFonts w:ascii="Calibri" w:hAnsi="Calibri" w:cs="Calibri"/>
            <w:b/>
            <w:bCs/>
            <w:sz w:val="28"/>
            <w:szCs w:val="28"/>
          </w:rPr>
          <w:t>Finding the Domain of a Function Involving a Denominator: Examples 3-4</w:t>
        </w:r>
      </w:hyperlink>
    </w:p>
    <w:p w14:paraId="59046611" w14:textId="571A77A6" w:rsidR="0003334F" w:rsidRDefault="0003334F" w:rsidP="0036623A">
      <w:pPr>
        <w:pStyle w:val="ListParagraph"/>
        <w:numPr>
          <w:ilvl w:val="0"/>
          <w:numId w:val="3"/>
        </w:numPr>
        <w:rPr>
          <w:rFonts w:ascii="Calibri" w:hAnsi="Calibri" w:cs="Calibri"/>
          <w:b/>
          <w:bCs/>
          <w:sz w:val="28"/>
          <w:szCs w:val="28"/>
        </w:rPr>
      </w:pPr>
      <w:hyperlink r:id="rId13" w:history="1">
        <w:r w:rsidRPr="0003334F">
          <w:rPr>
            <w:rStyle w:val="Hyperlink"/>
            <w:rFonts w:ascii="Calibri" w:hAnsi="Calibri" w:cs="Calibri"/>
            <w:b/>
            <w:bCs/>
            <w:sz w:val="28"/>
            <w:szCs w:val="28"/>
          </w:rPr>
          <w:t>Finding the Domain of a Function Involving an Even+ Root: Example 5</w:t>
        </w:r>
      </w:hyperlink>
    </w:p>
    <w:p w14:paraId="4BB433B2" w14:textId="4944D210" w:rsidR="0003334F" w:rsidRDefault="002164A6" w:rsidP="0036623A">
      <w:pPr>
        <w:pStyle w:val="ListParagraph"/>
        <w:numPr>
          <w:ilvl w:val="0"/>
          <w:numId w:val="3"/>
        </w:numPr>
        <w:rPr>
          <w:rFonts w:ascii="Calibri" w:hAnsi="Calibri" w:cs="Calibri"/>
          <w:b/>
          <w:bCs/>
          <w:sz w:val="28"/>
          <w:szCs w:val="28"/>
        </w:rPr>
      </w:pPr>
      <w:hyperlink r:id="rId14" w:history="1">
        <w:r>
          <w:rPr>
            <w:rStyle w:val="Hyperlink"/>
            <w:rFonts w:ascii="Calibri" w:hAnsi="Calibri" w:cs="Calibri"/>
            <w:b/>
            <w:bCs/>
            <w:sz w:val="28"/>
            <w:szCs w:val="28"/>
          </w:rPr>
          <w:t>Finding Domain and Range from a Graph : Example 6</w:t>
        </w:r>
      </w:hyperlink>
    </w:p>
    <w:p w14:paraId="2467AE6A" w14:textId="57D4FBE6" w:rsidR="002164A6" w:rsidRDefault="008631EF" w:rsidP="0036623A">
      <w:pPr>
        <w:pStyle w:val="ListParagraph"/>
        <w:numPr>
          <w:ilvl w:val="0"/>
          <w:numId w:val="3"/>
        </w:numPr>
        <w:rPr>
          <w:rFonts w:ascii="Calibri" w:hAnsi="Calibri" w:cs="Calibri"/>
          <w:b/>
          <w:bCs/>
          <w:sz w:val="28"/>
          <w:szCs w:val="28"/>
        </w:rPr>
      </w:pPr>
      <w:hyperlink r:id="rId15" w:history="1">
        <w:r w:rsidRPr="008631EF">
          <w:rPr>
            <w:rStyle w:val="Hyperlink"/>
            <w:rFonts w:ascii="Calibri" w:hAnsi="Calibri" w:cs="Calibri"/>
            <w:b/>
            <w:bCs/>
            <w:sz w:val="28"/>
            <w:szCs w:val="28"/>
          </w:rPr>
          <w:t>Finding the Domain and Range: Example 7</w:t>
        </w:r>
      </w:hyperlink>
    </w:p>
    <w:p w14:paraId="7B3C0474" w14:textId="1975E57F" w:rsidR="008631EF" w:rsidRPr="00FC3AD8" w:rsidRDefault="002807CE" w:rsidP="0036623A">
      <w:pPr>
        <w:pStyle w:val="ListParagraph"/>
        <w:numPr>
          <w:ilvl w:val="0"/>
          <w:numId w:val="3"/>
        </w:numPr>
        <w:rPr>
          <w:rFonts w:ascii="Calibri" w:hAnsi="Calibri" w:cs="Calibri"/>
          <w:b/>
          <w:bCs/>
          <w:sz w:val="28"/>
          <w:szCs w:val="28"/>
        </w:rPr>
      </w:pPr>
      <w:hyperlink r:id="rId16" w:history="1">
        <w:r w:rsidRPr="002807CE">
          <w:rPr>
            <w:rStyle w:val="Hyperlink"/>
            <w:rFonts w:ascii="Calibri" w:hAnsi="Calibri" w:cs="Calibri"/>
            <w:b/>
            <w:bCs/>
            <w:sz w:val="28"/>
            <w:szCs w:val="28"/>
          </w:rPr>
          <w:t>Graphing a Piecewise Function: Example 8</w:t>
        </w:r>
      </w:hyperlink>
    </w:p>
    <w:p w14:paraId="384F0D44" w14:textId="77777777" w:rsidR="002807CE" w:rsidRDefault="002807CE">
      <w:pPr>
        <w:spacing w:line="278" w:lineRule="auto"/>
      </w:pPr>
      <w:r>
        <w:br w:type="page"/>
      </w:r>
    </w:p>
    <w:p w14:paraId="24270F85" w14:textId="7117C78B" w:rsidR="007A54D2" w:rsidRPr="00685B12" w:rsidRDefault="007A54D2" w:rsidP="007A54D2">
      <w:pPr>
        <w:pStyle w:val="Heading2"/>
        <w:rPr>
          <w:rFonts w:ascii="Calibri" w:hAnsi="Calibri" w:cs="Calibri"/>
          <w:b/>
          <w:bCs/>
          <w:color w:val="005E00"/>
        </w:rPr>
      </w:pPr>
      <w:r w:rsidRPr="00685B12">
        <w:rPr>
          <w:rFonts w:ascii="Calibri" w:hAnsi="Calibri" w:cs="Calibri"/>
          <w:b/>
          <w:bCs/>
          <w:color w:val="005E00"/>
        </w:rPr>
        <w:lastRenderedPageBreak/>
        <w:t>Practice Exercises</w:t>
      </w:r>
    </w:p>
    <w:p w14:paraId="098B2A13" w14:textId="77777777" w:rsidR="007A54D2" w:rsidRPr="00685227" w:rsidRDefault="007A54D2" w:rsidP="007A54D2"/>
    <w:p w14:paraId="3AD9DCB1" w14:textId="77777777" w:rsidR="007A54D2" w:rsidRDefault="007A54D2" w:rsidP="007A54D2">
      <w:pPr>
        <w:rPr>
          <w:rFonts w:ascii="Calibri" w:hAnsi="Calibri" w:cs="Calibri"/>
          <w:b/>
          <w:bCs/>
          <w:sz w:val="24"/>
          <w:szCs w:val="24"/>
        </w:rPr>
      </w:pPr>
      <w:r>
        <w:rPr>
          <w:rFonts w:ascii="Calibri" w:hAnsi="Calibri" w:cs="Calibri"/>
          <w:b/>
          <w:bCs/>
          <w:sz w:val="24"/>
          <w:szCs w:val="24"/>
        </w:rPr>
        <w:t xml:space="preserve">Follow the directions for each exercise below: </w:t>
      </w:r>
    </w:p>
    <w:p w14:paraId="52F43835" w14:textId="50759A58" w:rsidR="007A54D2" w:rsidRPr="00F675A0" w:rsidRDefault="007A54D2" w:rsidP="007A54D2">
      <w:pPr>
        <w:pStyle w:val="ListParagraph"/>
        <w:numPr>
          <w:ilvl w:val="0"/>
          <w:numId w:val="1"/>
        </w:numPr>
        <w:rPr>
          <w:rFonts w:ascii="Cambria Math" w:eastAsiaTheme="minorEastAsia" w:hAnsi="Cambria Math" w:cs="Calibri"/>
          <w:b/>
          <w:sz w:val="24"/>
          <w:szCs w:val="24"/>
        </w:rPr>
      </w:pPr>
      <w:r w:rsidRPr="00F675A0">
        <w:rPr>
          <w:rFonts w:ascii="Calibri" w:eastAsiaTheme="minorEastAsia" w:hAnsi="Calibri" w:cs="Calibri"/>
          <w:b/>
          <w:sz w:val="24"/>
          <w:szCs w:val="24"/>
        </w:rPr>
        <w:t xml:space="preserve"> </w:t>
      </w:r>
      <w:r w:rsidR="00252958">
        <w:rPr>
          <w:rFonts w:ascii="Calibri" w:eastAsiaTheme="minorEastAsia" w:hAnsi="Calibri" w:cs="Calibri"/>
          <w:bCs/>
          <w:sz w:val="24"/>
          <w:szCs w:val="24"/>
        </w:rPr>
        <w:t xml:space="preserve">Find the domain and express your answer in interval notation: </w:t>
      </w:r>
      <m:oMath>
        <m:r>
          <w:rPr>
            <w:rFonts w:ascii="Cambria Math" w:eastAsiaTheme="minorEastAsia" w:hAnsi="Cambria Math" w:cs="Calibri"/>
            <w:sz w:val="24"/>
            <w:szCs w:val="24"/>
          </w:rPr>
          <m:t>f</m:t>
        </m:r>
        <m:d>
          <m:dPr>
            <m:ctrlPr>
              <w:rPr>
                <w:rFonts w:ascii="Cambria Math" w:eastAsiaTheme="minorEastAsia" w:hAnsi="Cambria Math" w:cs="Calibri"/>
                <w:bCs/>
                <w:i/>
                <w:sz w:val="24"/>
                <w:szCs w:val="24"/>
              </w:rPr>
            </m:ctrlPr>
          </m:dPr>
          <m:e>
            <m:r>
              <w:rPr>
                <w:rFonts w:ascii="Cambria Math" w:eastAsiaTheme="minorEastAsia" w:hAnsi="Cambria Math" w:cs="Calibri"/>
                <w:sz w:val="24"/>
                <w:szCs w:val="24"/>
              </w:rPr>
              <m:t>x</m:t>
            </m:r>
          </m:e>
        </m:d>
        <m:r>
          <w:rPr>
            <w:rFonts w:ascii="Cambria Math" w:eastAsiaTheme="minorEastAsia" w:hAnsi="Cambria Math" w:cs="Calibri"/>
            <w:sz w:val="24"/>
            <w:szCs w:val="24"/>
          </w:rPr>
          <m:t>=</m:t>
        </m:r>
        <m:f>
          <m:fPr>
            <m:ctrlPr>
              <w:rPr>
                <w:rFonts w:ascii="Cambria Math" w:eastAsiaTheme="minorEastAsia" w:hAnsi="Cambria Math" w:cs="Calibri"/>
                <w:bCs/>
                <w:i/>
                <w:sz w:val="24"/>
                <w:szCs w:val="24"/>
              </w:rPr>
            </m:ctrlPr>
          </m:fPr>
          <m:num>
            <m:r>
              <w:rPr>
                <w:rFonts w:ascii="Cambria Math" w:eastAsiaTheme="minorEastAsia" w:hAnsi="Cambria Math" w:cs="Calibri"/>
                <w:sz w:val="24"/>
                <w:szCs w:val="24"/>
              </w:rPr>
              <m:t>2</m:t>
            </m:r>
          </m:num>
          <m:den>
            <m:r>
              <w:rPr>
                <w:rFonts w:ascii="Cambria Math" w:eastAsiaTheme="minorEastAsia" w:hAnsi="Cambria Math" w:cs="Calibri"/>
                <w:sz w:val="24"/>
                <w:szCs w:val="24"/>
              </w:rPr>
              <m:t>3x+2</m:t>
            </m:r>
          </m:den>
        </m:f>
      </m:oMath>
      <w:r w:rsidR="00252958">
        <w:rPr>
          <w:rFonts w:ascii="Calibri" w:eastAsiaTheme="minorEastAsia" w:hAnsi="Calibri" w:cs="Calibri"/>
          <w:bCs/>
          <w:sz w:val="24"/>
          <w:szCs w:val="24"/>
        </w:rPr>
        <w:t>.</w:t>
      </w:r>
    </w:p>
    <w:p w14:paraId="7E1D3526" w14:textId="77777777" w:rsidR="007A54D2" w:rsidRPr="00371C2A" w:rsidRDefault="007A54D2" w:rsidP="007A54D2">
      <w:pPr>
        <w:pStyle w:val="ListParagraph"/>
        <w:rPr>
          <w:rFonts w:ascii="Calibri" w:hAnsi="Calibri" w:cs="Calibri"/>
          <w:b/>
          <w:bCs/>
          <w:sz w:val="24"/>
          <w:szCs w:val="24"/>
        </w:rPr>
      </w:pPr>
    </w:p>
    <w:p w14:paraId="418CE239" w14:textId="4AAEF43D" w:rsidR="007A54D2" w:rsidRPr="00371C2A" w:rsidRDefault="007A54D2" w:rsidP="007A54D2">
      <w:pPr>
        <w:pStyle w:val="ListParagraph"/>
        <w:numPr>
          <w:ilvl w:val="0"/>
          <w:numId w:val="1"/>
        </w:numPr>
        <w:rPr>
          <w:rFonts w:ascii="Calibri" w:hAnsi="Calibri" w:cs="Calibri"/>
          <w:b/>
          <w:bCs/>
          <w:sz w:val="24"/>
          <w:szCs w:val="24"/>
        </w:rPr>
      </w:pPr>
      <w:r>
        <w:rPr>
          <w:rFonts w:ascii="Calibri" w:eastAsiaTheme="minorEastAsia" w:hAnsi="Calibri" w:cs="Calibri"/>
          <w:b/>
          <w:sz w:val="24"/>
          <w:szCs w:val="24"/>
        </w:rPr>
        <w:t xml:space="preserve"> </w:t>
      </w:r>
      <w:r w:rsidR="00252958">
        <w:rPr>
          <w:rFonts w:ascii="Calibri" w:eastAsiaTheme="minorEastAsia" w:hAnsi="Calibri" w:cs="Calibri"/>
          <w:bCs/>
          <w:sz w:val="24"/>
          <w:szCs w:val="24"/>
        </w:rPr>
        <w:t xml:space="preserve">Find the domain and express your answer in interval notation: </w:t>
      </w:r>
      <m:oMath>
        <m:r>
          <w:rPr>
            <w:rFonts w:ascii="Cambria Math" w:eastAsiaTheme="minorEastAsia" w:hAnsi="Cambria Math" w:cs="Calibri"/>
            <w:sz w:val="24"/>
            <w:szCs w:val="24"/>
          </w:rPr>
          <m:t>f</m:t>
        </m:r>
        <m:d>
          <m:dPr>
            <m:ctrlPr>
              <w:rPr>
                <w:rFonts w:ascii="Cambria Math" w:eastAsiaTheme="minorEastAsia" w:hAnsi="Cambria Math" w:cs="Calibri"/>
                <w:bCs/>
                <w:i/>
                <w:sz w:val="24"/>
                <w:szCs w:val="24"/>
              </w:rPr>
            </m:ctrlPr>
          </m:dPr>
          <m:e>
            <m:r>
              <w:rPr>
                <w:rFonts w:ascii="Cambria Math" w:eastAsiaTheme="minorEastAsia" w:hAnsi="Cambria Math" w:cs="Calibri"/>
                <w:sz w:val="24"/>
                <w:szCs w:val="24"/>
              </w:rPr>
              <m:t>x</m:t>
            </m:r>
          </m:e>
        </m:d>
        <m:r>
          <w:rPr>
            <w:rFonts w:ascii="Cambria Math" w:eastAsiaTheme="minorEastAsia" w:hAnsi="Cambria Math" w:cs="Calibri"/>
            <w:sz w:val="24"/>
            <w:szCs w:val="24"/>
          </w:rPr>
          <m:t>=</m:t>
        </m:r>
        <m:f>
          <m:fPr>
            <m:ctrlPr>
              <w:rPr>
                <w:rFonts w:ascii="Cambria Math" w:eastAsiaTheme="minorEastAsia" w:hAnsi="Cambria Math" w:cs="Calibri"/>
                <w:bCs/>
                <w:i/>
                <w:sz w:val="24"/>
                <w:szCs w:val="24"/>
              </w:rPr>
            </m:ctrlPr>
          </m:fPr>
          <m:num>
            <m:r>
              <w:rPr>
                <w:rFonts w:ascii="Cambria Math" w:eastAsiaTheme="minorEastAsia" w:hAnsi="Cambria Math" w:cs="Calibri"/>
                <w:sz w:val="24"/>
                <w:szCs w:val="24"/>
              </w:rPr>
              <m:t>x-3</m:t>
            </m:r>
          </m:num>
          <m:den>
            <m:sSup>
              <m:sSupPr>
                <m:ctrlPr>
                  <w:rPr>
                    <w:rFonts w:ascii="Cambria Math" w:eastAsiaTheme="minorEastAsia" w:hAnsi="Cambria Math" w:cs="Calibri"/>
                    <w:bCs/>
                    <w:i/>
                    <w:sz w:val="24"/>
                    <w:szCs w:val="24"/>
                  </w:rPr>
                </m:ctrlPr>
              </m:sSupPr>
              <m:e>
                <m:r>
                  <w:rPr>
                    <w:rFonts w:ascii="Cambria Math" w:eastAsiaTheme="minorEastAsia" w:hAnsi="Cambria Math" w:cs="Calibri"/>
                    <w:sz w:val="24"/>
                    <w:szCs w:val="24"/>
                  </w:rPr>
                  <m:t>x</m:t>
                </m:r>
              </m:e>
              <m:sup>
                <m:r>
                  <w:rPr>
                    <w:rFonts w:ascii="Cambria Math" w:eastAsiaTheme="minorEastAsia" w:hAnsi="Cambria Math" w:cs="Calibri"/>
                    <w:sz w:val="24"/>
                    <w:szCs w:val="24"/>
                  </w:rPr>
                  <m:t>2</m:t>
                </m:r>
              </m:sup>
            </m:sSup>
            <m:r>
              <w:rPr>
                <w:rFonts w:ascii="Cambria Math" w:eastAsiaTheme="minorEastAsia" w:hAnsi="Cambria Math" w:cs="Calibri"/>
                <w:sz w:val="24"/>
                <w:szCs w:val="24"/>
              </w:rPr>
              <m:t>-4x-12</m:t>
            </m:r>
          </m:den>
        </m:f>
      </m:oMath>
      <w:r w:rsidR="00252958">
        <w:rPr>
          <w:rFonts w:ascii="Calibri" w:eastAsiaTheme="minorEastAsia" w:hAnsi="Calibri" w:cs="Calibri"/>
          <w:bCs/>
          <w:sz w:val="24"/>
          <w:szCs w:val="24"/>
        </w:rPr>
        <w:t>.</w:t>
      </w:r>
    </w:p>
    <w:p w14:paraId="54CF8271" w14:textId="77777777" w:rsidR="007A54D2" w:rsidRPr="00371C2A" w:rsidRDefault="007A54D2" w:rsidP="007A54D2">
      <w:pPr>
        <w:pStyle w:val="ListParagraph"/>
        <w:rPr>
          <w:rFonts w:ascii="Calibri" w:hAnsi="Calibri" w:cs="Calibri"/>
          <w:b/>
          <w:bCs/>
          <w:sz w:val="24"/>
          <w:szCs w:val="24"/>
        </w:rPr>
      </w:pPr>
    </w:p>
    <w:p w14:paraId="37CC0BCF" w14:textId="34DCB2EF" w:rsidR="007A54D2" w:rsidRPr="00371C2A" w:rsidRDefault="007A54D2" w:rsidP="007A54D2">
      <w:pPr>
        <w:pStyle w:val="ListParagraph"/>
        <w:numPr>
          <w:ilvl w:val="0"/>
          <w:numId w:val="1"/>
        </w:numPr>
        <w:rPr>
          <w:rFonts w:ascii="Calibri" w:hAnsi="Calibri" w:cs="Calibri"/>
          <w:b/>
          <w:bCs/>
          <w:sz w:val="24"/>
          <w:szCs w:val="24"/>
        </w:rPr>
      </w:pPr>
      <w:r>
        <w:rPr>
          <w:rFonts w:ascii="Calibri" w:eastAsiaTheme="minorEastAsia" w:hAnsi="Calibri" w:cs="Calibri"/>
          <w:b/>
          <w:sz w:val="24"/>
          <w:szCs w:val="24"/>
        </w:rPr>
        <w:t xml:space="preserve"> </w:t>
      </w:r>
      <w:r w:rsidR="00252958">
        <w:rPr>
          <w:rFonts w:ascii="Calibri" w:eastAsiaTheme="minorEastAsia" w:hAnsi="Calibri" w:cs="Calibri"/>
          <w:bCs/>
          <w:sz w:val="24"/>
          <w:szCs w:val="24"/>
        </w:rPr>
        <w:t xml:space="preserve">Find the domain and express your answer in interval notation: </w:t>
      </w:r>
      <m:oMath>
        <m:r>
          <w:rPr>
            <w:rFonts w:ascii="Cambria Math" w:eastAsiaTheme="minorEastAsia" w:hAnsi="Cambria Math" w:cs="Calibri"/>
            <w:sz w:val="24"/>
            <w:szCs w:val="24"/>
          </w:rPr>
          <m:t>f</m:t>
        </m:r>
        <m:d>
          <m:dPr>
            <m:ctrlPr>
              <w:rPr>
                <w:rFonts w:ascii="Cambria Math" w:eastAsiaTheme="minorEastAsia" w:hAnsi="Cambria Math" w:cs="Calibri"/>
                <w:bCs/>
                <w:i/>
                <w:sz w:val="24"/>
                <w:szCs w:val="24"/>
              </w:rPr>
            </m:ctrlPr>
          </m:dPr>
          <m:e>
            <m:r>
              <w:rPr>
                <w:rFonts w:ascii="Cambria Math" w:eastAsiaTheme="minorEastAsia" w:hAnsi="Cambria Math" w:cs="Calibri"/>
                <w:sz w:val="24"/>
                <w:szCs w:val="24"/>
              </w:rPr>
              <m:t>x</m:t>
            </m:r>
          </m:e>
        </m:d>
        <m:r>
          <w:rPr>
            <w:rFonts w:ascii="Cambria Math" w:eastAsiaTheme="minorEastAsia" w:hAnsi="Cambria Math" w:cs="Calibri"/>
            <w:sz w:val="24"/>
            <w:szCs w:val="24"/>
          </w:rPr>
          <m:t>=</m:t>
        </m:r>
        <m:f>
          <m:fPr>
            <m:ctrlPr>
              <w:rPr>
                <w:rFonts w:ascii="Cambria Math" w:eastAsiaTheme="minorEastAsia" w:hAnsi="Cambria Math" w:cs="Calibri"/>
                <w:bCs/>
                <w:i/>
                <w:sz w:val="24"/>
                <w:szCs w:val="24"/>
              </w:rPr>
            </m:ctrlPr>
          </m:fPr>
          <m:num>
            <m:rad>
              <m:radPr>
                <m:degHide m:val="1"/>
                <m:ctrlPr>
                  <w:rPr>
                    <w:rFonts w:ascii="Cambria Math" w:eastAsiaTheme="minorEastAsia" w:hAnsi="Cambria Math" w:cs="Calibri"/>
                    <w:bCs/>
                    <w:i/>
                    <w:sz w:val="24"/>
                    <w:szCs w:val="24"/>
                  </w:rPr>
                </m:ctrlPr>
              </m:radPr>
              <m:deg/>
              <m:e>
                <m:r>
                  <w:rPr>
                    <w:rFonts w:ascii="Cambria Math" w:eastAsiaTheme="minorEastAsia" w:hAnsi="Cambria Math" w:cs="Calibri"/>
                    <w:sz w:val="24"/>
                    <w:szCs w:val="24"/>
                  </w:rPr>
                  <m:t>x-6</m:t>
                </m:r>
              </m:e>
            </m:rad>
          </m:num>
          <m:den>
            <m:rad>
              <m:radPr>
                <m:degHide m:val="1"/>
                <m:ctrlPr>
                  <w:rPr>
                    <w:rFonts w:ascii="Cambria Math" w:eastAsiaTheme="minorEastAsia" w:hAnsi="Cambria Math" w:cs="Calibri"/>
                    <w:bCs/>
                    <w:i/>
                    <w:sz w:val="24"/>
                    <w:szCs w:val="24"/>
                  </w:rPr>
                </m:ctrlPr>
              </m:radPr>
              <m:deg/>
              <m:e>
                <m:r>
                  <w:rPr>
                    <w:rFonts w:ascii="Cambria Math" w:eastAsiaTheme="minorEastAsia" w:hAnsi="Cambria Math" w:cs="Calibri"/>
                    <w:sz w:val="24"/>
                    <w:szCs w:val="24"/>
                  </w:rPr>
                  <m:t>x-4</m:t>
                </m:r>
              </m:e>
            </m:rad>
          </m:den>
        </m:f>
      </m:oMath>
      <w:r w:rsidR="00252958">
        <w:rPr>
          <w:rFonts w:ascii="Calibri" w:eastAsiaTheme="minorEastAsia" w:hAnsi="Calibri" w:cs="Calibri"/>
          <w:bCs/>
          <w:sz w:val="24"/>
          <w:szCs w:val="24"/>
        </w:rPr>
        <w:t>.</w:t>
      </w:r>
    </w:p>
    <w:p w14:paraId="29EDC71D" w14:textId="77777777" w:rsidR="007A54D2" w:rsidRPr="00371C2A" w:rsidRDefault="007A54D2" w:rsidP="007A54D2">
      <w:pPr>
        <w:pStyle w:val="ListParagraph"/>
        <w:rPr>
          <w:rFonts w:ascii="Calibri" w:hAnsi="Calibri" w:cs="Calibri"/>
          <w:b/>
          <w:bCs/>
          <w:sz w:val="24"/>
          <w:szCs w:val="24"/>
        </w:rPr>
      </w:pPr>
    </w:p>
    <w:p w14:paraId="21FC5EE1" w14:textId="11C94E73" w:rsidR="007A54D2" w:rsidRPr="00F675A0" w:rsidRDefault="007A54D2" w:rsidP="007A54D2">
      <w:pPr>
        <w:pStyle w:val="ListParagraph"/>
        <w:numPr>
          <w:ilvl w:val="0"/>
          <w:numId w:val="1"/>
        </w:numPr>
        <w:rPr>
          <w:rFonts w:ascii="Cambria Math" w:hAnsi="Cambria Math" w:cs="Calibri"/>
          <w:b/>
          <w:sz w:val="24"/>
          <w:szCs w:val="24"/>
        </w:rPr>
      </w:pPr>
      <w:r w:rsidRPr="00F675A0">
        <w:rPr>
          <w:rFonts w:ascii="Calibri" w:eastAsiaTheme="minorEastAsia" w:hAnsi="Calibri" w:cs="Calibri"/>
          <w:b/>
          <w:sz w:val="24"/>
          <w:szCs w:val="24"/>
        </w:rPr>
        <w:t xml:space="preserve"> </w:t>
      </w:r>
      <w:r w:rsidR="00252958">
        <w:rPr>
          <w:rFonts w:ascii="Calibri" w:eastAsiaTheme="minorEastAsia" w:hAnsi="Calibri" w:cs="Calibri"/>
          <w:bCs/>
          <w:sz w:val="24"/>
          <w:szCs w:val="24"/>
        </w:rPr>
        <w:t xml:space="preserve">Write the domain of the function </w:t>
      </w:r>
      <m:oMath>
        <m:r>
          <w:rPr>
            <w:rFonts w:ascii="Cambria Math" w:eastAsiaTheme="minorEastAsia" w:hAnsi="Cambria Math" w:cs="Calibri"/>
            <w:sz w:val="24"/>
            <w:szCs w:val="24"/>
          </w:rPr>
          <m:t>f</m:t>
        </m:r>
        <m:d>
          <m:dPr>
            <m:ctrlPr>
              <w:rPr>
                <w:rFonts w:ascii="Cambria Math" w:eastAsiaTheme="minorEastAsia" w:hAnsi="Cambria Math" w:cs="Calibri"/>
                <w:bCs/>
                <w:i/>
                <w:sz w:val="24"/>
                <w:szCs w:val="24"/>
              </w:rPr>
            </m:ctrlPr>
          </m:dPr>
          <m:e>
            <m:r>
              <w:rPr>
                <w:rFonts w:ascii="Cambria Math" w:eastAsiaTheme="minorEastAsia" w:hAnsi="Cambria Math" w:cs="Calibri"/>
                <w:sz w:val="24"/>
                <w:szCs w:val="24"/>
              </w:rPr>
              <m:t>x</m:t>
            </m:r>
          </m:e>
        </m:d>
        <m:r>
          <w:rPr>
            <w:rFonts w:ascii="Cambria Math" w:eastAsiaTheme="minorEastAsia" w:hAnsi="Cambria Math" w:cs="Calibri"/>
            <w:sz w:val="24"/>
            <w:szCs w:val="24"/>
          </w:rPr>
          <m:t>=</m:t>
        </m:r>
        <m:rad>
          <m:radPr>
            <m:degHide m:val="1"/>
            <m:ctrlPr>
              <w:rPr>
                <w:rFonts w:ascii="Cambria Math" w:eastAsiaTheme="minorEastAsia" w:hAnsi="Cambria Math" w:cs="Calibri"/>
                <w:bCs/>
                <w:i/>
                <w:sz w:val="24"/>
                <w:szCs w:val="24"/>
              </w:rPr>
            </m:ctrlPr>
          </m:radPr>
          <m:deg/>
          <m:e>
            <m:r>
              <w:rPr>
                <w:rFonts w:ascii="Cambria Math" w:eastAsiaTheme="minorEastAsia" w:hAnsi="Cambria Math" w:cs="Calibri"/>
                <w:sz w:val="24"/>
                <w:szCs w:val="24"/>
              </w:rPr>
              <m:t>3-x</m:t>
            </m:r>
          </m:e>
        </m:rad>
      </m:oMath>
      <w:r w:rsidR="00252958">
        <w:rPr>
          <w:rFonts w:ascii="Calibri" w:eastAsiaTheme="minorEastAsia" w:hAnsi="Calibri" w:cs="Calibri"/>
          <w:bCs/>
          <w:sz w:val="24"/>
          <w:szCs w:val="24"/>
        </w:rPr>
        <w:t xml:space="preserve"> in interval notation.</w:t>
      </w:r>
    </w:p>
    <w:p w14:paraId="69D0B22E" w14:textId="77777777" w:rsidR="007A54D2" w:rsidRPr="00371C2A" w:rsidRDefault="007A54D2" w:rsidP="007A54D2">
      <w:pPr>
        <w:pStyle w:val="ListParagraph"/>
        <w:rPr>
          <w:rFonts w:ascii="Calibri" w:hAnsi="Calibri" w:cs="Calibri"/>
          <w:b/>
          <w:bCs/>
          <w:sz w:val="24"/>
          <w:szCs w:val="24"/>
        </w:rPr>
      </w:pPr>
    </w:p>
    <w:p w14:paraId="065083C1" w14:textId="72D33A29" w:rsidR="007A54D2" w:rsidRDefault="007A54D2" w:rsidP="007A54D2">
      <w:pPr>
        <w:pStyle w:val="ListParagraph"/>
        <w:numPr>
          <w:ilvl w:val="0"/>
          <w:numId w:val="1"/>
        </w:numPr>
        <w:rPr>
          <w:rFonts w:ascii="Calibri" w:eastAsiaTheme="minorEastAsia" w:hAnsi="Calibri" w:cs="Calibri"/>
          <w:bCs/>
          <w:sz w:val="24"/>
          <w:szCs w:val="24"/>
        </w:rPr>
      </w:pPr>
      <w:r>
        <w:rPr>
          <w:rFonts w:ascii="Calibri" w:eastAsiaTheme="minorEastAsia" w:hAnsi="Calibri" w:cs="Calibri"/>
          <w:b/>
          <w:sz w:val="24"/>
          <w:szCs w:val="24"/>
        </w:rPr>
        <w:t xml:space="preserve"> </w:t>
      </w:r>
      <w:r w:rsidR="0012494F">
        <w:rPr>
          <w:rFonts w:ascii="Calibri" w:eastAsiaTheme="minorEastAsia" w:hAnsi="Calibri" w:cs="Calibri"/>
          <w:bCs/>
          <w:sz w:val="24"/>
          <w:szCs w:val="24"/>
        </w:rPr>
        <w:t>Write the domain and range of the function using interval notation:</w:t>
      </w:r>
    </w:p>
    <w:p w14:paraId="72637CA2" w14:textId="02FCF8D9" w:rsidR="00233821" w:rsidRPr="00B37573" w:rsidRDefault="00B37573" w:rsidP="00B37573">
      <w:pPr>
        <w:ind w:left="360"/>
        <w:jc w:val="center"/>
        <w:rPr>
          <w:rFonts w:ascii="Calibri" w:eastAsiaTheme="minorEastAsia" w:hAnsi="Calibri" w:cs="Calibri"/>
          <w:bCs/>
          <w:sz w:val="24"/>
          <w:szCs w:val="24"/>
        </w:rPr>
      </w:pPr>
      <w:r w:rsidRPr="00B37573">
        <w:rPr>
          <w:noProof/>
        </w:rPr>
        <w:drawing>
          <wp:inline distT="0" distB="0" distL="0" distR="0" wp14:anchorId="1460F6FE" wp14:editId="7662327B">
            <wp:extent cx="2334849" cy="2284275"/>
            <wp:effectExtent l="0" t="0" r="8890" b="1905"/>
            <wp:docPr id="1880205754" name="Picture 1" descr="Graph of a function starting at (2,8) not included and ending a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05754" name="Picture 1" descr="Graph of a function starting at (2,8) not included and ending at (8,6)"/>
                    <pic:cNvPicPr/>
                  </pic:nvPicPr>
                  <pic:blipFill>
                    <a:blip r:embed="rId17"/>
                    <a:stretch>
                      <a:fillRect/>
                    </a:stretch>
                  </pic:blipFill>
                  <pic:spPr>
                    <a:xfrm>
                      <a:off x="0" y="0"/>
                      <a:ext cx="2338615" cy="2287959"/>
                    </a:xfrm>
                    <a:prstGeom prst="rect">
                      <a:avLst/>
                    </a:prstGeom>
                  </pic:spPr>
                </pic:pic>
              </a:graphicData>
            </a:graphic>
          </wp:inline>
        </w:drawing>
      </w:r>
    </w:p>
    <w:p w14:paraId="304AA7CA" w14:textId="77777777" w:rsidR="00242902" w:rsidRDefault="00242902" w:rsidP="00242902">
      <w:pPr>
        <w:pStyle w:val="ListParagraph"/>
        <w:numPr>
          <w:ilvl w:val="0"/>
          <w:numId w:val="1"/>
        </w:numPr>
        <w:rPr>
          <w:rFonts w:ascii="Calibri" w:eastAsiaTheme="minorEastAsia" w:hAnsi="Calibri" w:cs="Calibri"/>
          <w:bCs/>
          <w:sz w:val="24"/>
          <w:szCs w:val="24"/>
        </w:rPr>
      </w:pPr>
      <w:r>
        <w:rPr>
          <w:rFonts w:ascii="Calibri" w:eastAsiaTheme="minorEastAsia" w:hAnsi="Calibri" w:cs="Calibri"/>
          <w:bCs/>
          <w:sz w:val="24"/>
          <w:szCs w:val="24"/>
        </w:rPr>
        <w:t>Write the domain and range of the function using interval notation:</w:t>
      </w:r>
    </w:p>
    <w:p w14:paraId="39990CAD" w14:textId="44351019" w:rsidR="00C81A7F" w:rsidRDefault="00C81A7F" w:rsidP="00C81A7F">
      <w:pPr>
        <w:pStyle w:val="ListParagraph"/>
        <w:jc w:val="center"/>
        <w:rPr>
          <w:rFonts w:ascii="Calibri" w:eastAsiaTheme="minorEastAsia" w:hAnsi="Calibri" w:cs="Calibri"/>
          <w:bCs/>
          <w:sz w:val="24"/>
          <w:szCs w:val="24"/>
        </w:rPr>
      </w:pPr>
      <w:r w:rsidRPr="00C81A7F">
        <w:rPr>
          <w:rFonts w:ascii="Calibri" w:eastAsiaTheme="minorEastAsia" w:hAnsi="Calibri" w:cs="Calibri"/>
          <w:bCs/>
          <w:noProof/>
          <w:sz w:val="24"/>
          <w:szCs w:val="24"/>
        </w:rPr>
        <w:drawing>
          <wp:inline distT="0" distB="0" distL="0" distR="0" wp14:anchorId="42B763C0" wp14:editId="225500FC">
            <wp:extent cx="2422297" cy="2422297"/>
            <wp:effectExtent l="0" t="0" r="0" b="0"/>
            <wp:docPr id="724917089" name="Picture 1" descr="Graph of a function starting at (-4,0) and ending at (4,0) both beginning and end coordinate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17089" name="Picture 1" descr="Graph of a function starting at (-4,0) and ending at (4,0) both beginning and end coordinates are included."/>
                    <pic:cNvPicPr/>
                  </pic:nvPicPr>
                  <pic:blipFill>
                    <a:blip r:embed="rId18"/>
                    <a:stretch>
                      <a:fillRect/>
                    </a:stretch>
                  </pic:blipFill>
                  <pic:spPr>
                    <a:xfrm>
                      <a:off x="0" y="0"/>
                      <a:ext cx="2426399" cy="2426399"/>
                    </a:xfrm>
                    <a:prstGeom prst="rect">
                      <a:avLst/>
                    </a:prstGeom>
                  </pic:spPr>
                </pic:pic>
              </a:graphicData>
            </a:graphic>
          </wp:inline>
        </w:drawing>
      </w:r>
    </w:p>
    <w:p w14:paraId="59DB2BF3" w14:textId="77777777" w:rsidR="007A54D2" w:rsidRPr="00CB2093" w:rsidRDefault="007A54D2" w:rsidP="007A54D2">
      <w:pPr>
        <w:pStyle w:val="ListParagraph"/>
        <w:rPr>
          <w:rFonts w:ascii="Calibri" w:hAnsi="Calibri" w:cs="Calibri"/>
          <w:b/>
          <w:bCs/>
          <w:sz w:val="24"/>
          <w:szCs w:val="24"/>
        </w:rPr>
      </w:pPr>
    </w:p>
    <w:p w14:paraId="1E8BF07F" w14:textId="77777777" w:rsidR="00E45F6C" w:rsidRDefault="0012494F" w:rsidP="00E45F6C">
      <w:pPr>
        <w:pStyle w:val="ListParagraph"/>
        <w:numPr>
          <w:ilvl w:val="0"/>
          <w:numId w:val="1"/>
        </w:numPr>
        <w:rPr>
          <w:rFonts w:ascii="Calibri" w:eastAsiaTheme="minorEastAsia" w:hAnsi="Calibri" w:cs="Calibri"/>
          <w:bCs/>
          <w:sz w:val="24"/>
          <w:szCs w:val="24"/>
        </w:rPr>
      </w:pPr>
      <w:r>
        <w:rPr>
          <w:rFonts w:ascii="Calibri" w:eastAsiaTheme="minorEastAsia" w:hAnsi="Calibri" w:cs="Calibri"/>
          <w:bCs/>
          <w:sz w:val="24"/>
          <w:szCs w:val="24"/>
        </w:rPr>
        <w:t>Write the domain and range of the function using interval notation:</w:t>
      </w:r>
      <w:r w:rsidR="00E45F6C" w:rsidRPr="00E45F6C">
        <w:rPr>
          <w:rFonts w:ascii="Calibri" w:eastAsiaTheme="minorEastAsia" w:hAnsi="Calibri" w:cs="Calibri"/>
          <w:bCs/>
          <w:sz w:val="24"/>
          <w:szCs w:val="24"/>
        </w:rPr>
        <w:t xml:space="preserve"> </w:t>
      </w:r>
    </w:p>
    <w:p w14:paraId="4831E2E4" w14:textId="5CC8E486" w:rsidR="007A54D2" w:rsidRDefault="00E45F6C" w:rsidP="00E45F6C">
      <w:pPr>
        <w:pStyle w:val="ListParagraph"/>
        <w:rPr>
          <w:rFonts w:ascii="Calibri" w:eastAsiaTheme="minorEastAsia" w:hAnsi="Calibri" w:cs="Calibri"/>
          <w:bCs/>
          <w:sz w:val="24"/>
          <w:szCs w:val="24"/>
        </w:rPr>
      </w:pPr>
      <w:r>
        <w:rPr>
          <w:rFonts w:ascii="Calibri" w:eastAsiaTheme="minorEastAsia" w:hAnsi="Calibri" w:cs="Calibri"/>
          <w:bCs/>
          <w:sz w:val="24"/>
          <w:szCs w:val="24"/>
        </w:rPr>
        <w:t xml:space="preserve">                                                  </w:t>
      </w:r>
      <w:r w:rsidRPr="00E45F6C">
        <w:rPr>
          <w:rFonts w:ascii="Calibri" w:eastAsiaTheme="minorEastAsia" w:hAnsi="Calibri" w:cs="Calibri"/>
          <w:bCs/>
          <w:noProof/>
          <w:sz w:val="24"/>
          <w:szCs w:val="24"/>
        </w:rPr>
        <w:drawing>
          <wp:inline distT="0" distB="0" distL="0" distR="0" wp14:anchorId="3352D933" wp14:editId="300F9256">
            <wp:extent cx="1782629" cy="1808096"/>
            <wp:effectExtent l="0" t="0" r="8255" b="1905"/>
            <wp:docPr id="1367179172" name="Picture 1" descr="Graph of a function with left end starting at negative infinity and ending at (1,0)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79172" name="Picture 1" descr="Graph of a function with left end starting at negative infinity and ending at (1,0) inclusive."/>
                    <pic:cNvPicPr/>
                  </pic:nvPicPr>
                  <pic:blipFill>
                    <a:blip r:embed="rId19"/>
                    <a:stretch>
                      <a:fillRect/>
                    </a:stretch>
                  </pic:blipFill>
                  <pic:spPr>
                    <a:xfrm>
                      <a:off x="0" y="0"/>
                      <a:ext cx="1789983" cy="1815555"/>
                    </a:xfrm>
                    <a:prstGeom prst="rect">
                      <a:avLst/>
                    </a:prstGeom>
                  </pic:spPr>
                </pic:pic>
              </a:graphicData>
            </a:graphic>
          </wp:inline>
        </w:drawing>
      </w:r>
    </w:p>
    <w:p w14:paraId="7FC8E34C" w14:textId="2160AB11" w:rsidR="00233821" w:rsidRPr="0012494F" w:rsidRDefault="00233821" w:rsidP="00E45F6C">
      <w:pPr>
        <w:pStyle w:val="ListParagraph"/>
        <w:jc w:val="center"/>
        <w:rPr>
          <w:rFonts w:ascii="Calibri" w:eastAsiaTheme="minorEastAsia" w:hAnsi="Calibri" w:cs="Calibri"/>
          <w:bCs/>
          <w:sz w:val="24"/>
          <w:szCs w:val="24"/>
        </w:rPr>
      </w:pPr>
    </w:p>
    <w:p w14:paraId="183BC7C2" w14:textId="27A0B23E" w:rsidR="007A54D2" w:rsidRPr="00B071E1" w:rsidRDefault="007A54D2" w:rsidP="007A54D2">
      <w:pPr>
        <w:pStyle w:val="ListParagraph"/>
        <w:numPr>
          <w:ilvl w:val="0"/>
          <w:numId w:val="1"/>
        </w:numPr>
        <w:rPr>
          <w:rFonts w:ascii="Calibri" w:hAnsi="Calibri" w:cs="Calibri"/>
          <w:b/>
          <w:bCs/>
        </w:rPr>
      </w:pPr>
      <w:r>
        <w:rPr>
          <w:rFonts w:ascii="Calibri" w:eastAsiaTheme="minorEastAsia" w:hAnsi="Calibri" w:cs="Calibri"/>
          <w:b/>
          <w:bCs/>
          <w:sz w:val="24"/>
          <w:szCs w:val="24"/>
        </w:rPr>
        <w:t xml:space="preserve"> </w:t>
      </w:r>
      <w:r w:rsidR="0012494F">
        <w:rPr>
          <w:rFonts w:ascii="Calibri" w:eastAsiaTheme="minorEastAsia" w:hAnsi="Calibri" w:cs="Calibri"/>
          <w:bCs/>
          <w:sz w:val="24"/>
          <w:szCs w:val="24"/>
        </w:rPr>
        <w:t>Write the domain and range of the function using interval notation:</w:t>
      </w:r>
    </w:p>
    <w:p w14:paraId="5685EEAC" w14:textId="77777777" w:rsidR="00B071E1" w:rsidRDefault="00B071E1" w:rsidP="00B071E1">
      <w:pPr>
        <w:pStyle w:val="ListParagraph"/>
        <w:rPr>
          <w:rFonts w:ascii="Calibri" w:eastAsiaTheme="minorEastAsia" w:hAnsi="Calibri" w:cs="Calibri"/>
          <w:bCs/>
          <w:sz w:val="24"/>
          <w:szCs w:val="24"/>
        </w:rPr>
      </w:pPr>
    </w:p>
    <w:p w14:paraId="1B67FE26" w14:textId="148F7BCD" w:rsidR="00B071E1" w:rsidRPr="00233821" w:rsidRDefault="00B071E1" w:rsidP="00B071E1">
      <w:pPr>
        <w:pStyle w:val="ListParagraph"/>
        <w:jc w:val="center"/>
        <w:rPr>
          <w:rFonts w:ascii="Calibri" w:hAnsi="Calibri" w:cs="Calibri"/>
          <w:b/>
          <w:bCs/>
        </w:rPr>
      </w:pPr>
      <w:r w:rsidRPr="00B071E1">
        <w:rPr>
          <w:rFonts w:ascii="Calibri" w:eastAsiaTheme="minorEastAsia" w:hAnsi="Calibri" w:cs="Calibri"/>
          <w:bCs/>
          <w:noProof/>
          <w:sz w:val="24"/>
          <w:szCs w:val="24"/>
        </w:rPr>
        <w:drawing>
          <wp:inline distT="0" distB="0" distL="0" distR="0" wp14:anchorId="5F8D2C08" wp14:editId="4A4DC0BA">
            <wp:extent cx="2676545" cy="2619394"/>
            <wp:effectExtent l="0" t="0" r="9525" b="0"/>
            <wp:docPr id="1697757179" name="Picture 1" descr="A graph of a function with two pieces.&#10;First piece starts at (-6,-1/6) and ends at (-1/6,-6). The second piece starts at (1/6,6) and ends at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57179" name="Picture 1" descr="A graph of a function with two pieces.&#10;First piece starts at (-6,-1/6) and ends at (-1/6,-6). The second piece starts at (1/6,6) and ends at (6,1/6)"/>
                    <pic:cNvPicPr/>
                  </pic:nvPicPr>
                  <pic:blipFill>
                    <a:blip r:embed="rId20"/>
                    <a:stretch>
                      <a:fillRect/>
                    </a:stretch>
                  </pic:blipFill>
                  <pic:spPr>
                    <a:xfrm>
                      <a:off x="0" y="0"/>
                      <a:ext cx="2676545" cy="2619394"/>
                    </a:xfrm>
                    <a:prstGeom prst="rect">
                      <a:avLst/>
                    </a:prstGeom>
                  </pic:spPr>
                </pic:pic>
              </a:graphicData>
            </a:graphic>
          </wp:inline>
        </w:drawing>
      </w:r>
    </w:p>
    <w:p w14:paraId="486B2A94" w14:textId="3B10C666" w:rsidR="007A54D2" w:rsidRPr="00371C2A" w:rsidRDefault="007A54D2" w:rsidP="009728FD">
      <w:pPr>
        <w:pStyle w:val="ListParagraph"/>
        <w:rPr>
          <w:rFonts w:ascii="Calibri" w:hAnsi="Calibri" w:cs="Calibri"/>
          <w:b/>
          <w:bCs/>
          <w:sz w:val="24"/>
          <w:szCs w:val="24"/>
        </w:rPr>
      </w:pPr>
    </w:p>
    <w:p w14:paraId="524D4615" w14:textId="5E842B0D" w:rsidR="007A54D2" w:rsidRPr="00233821" w:rsidRDefault="007A54D2" w:rsidP="007A54D2">
      <w:pPr>
        <w:pStyle w:val="ListParagraph"/>
        <w:numPr>
          <w:ilvl w:val="0"/>
          <w:numId w:val="1"/>
        </w:numPr>
        <w:rPr>
          <w:rFonts w:ascii="Calibri" w:hAnsi="Calibri" w:cs="Calibri"/>
          <w:b/>
          <w:bCs/>
        </w:rPr>
      </w:pPr>
      <w:r>
        <w:rPr>
          <w:rFonts w:ascii="Calibri" w:eastAsiaTheme="minorEastAsia" w:hAnsi="Calibri" w:cs="Calibri"/>
          <w:b/>
          <w:bCs/>
          <w:sz w:val="24"/>
          <w:szCs w:val="24"/>
        </w:rPr>
        <w:t xml:space="preserve"> </w:t>
      </w:r>
      <w:r w:rsidR="0012494F">
        <w:rPr>
          <w:rFonts w:ascii="Calibri" w:eastAsiaTheme="minorEastAsia" w:hAnsi="Calibri" w:cs="Calibri"/>
          <w:bCs/>
          <w:sz w:val="24"/>
          <w:szCs w:val="24"/>
        </w:rPr>
        <w:t>Write the domain and range of the function using interval notation:</w:t>
      </w:r>
    </w:p>
    <w:p w14:paraId="5CB8E6C8" w14:textId="23A789E2" w:rsidR="00233821" w:rsidRPr="00553704" w:rsidRDefault="00233821" w:rsidP="00233821">
      <w:pPr>
        <w:pStyle w:val="ListParagraph"/>
        <w:rPr>
          <w:rFonts w:ascii="Calibri" w:hAnsi="Calibri" w:cs="Calibri"/>
          <w:b/>
          <w:bCs/>
        </w:rPr>
      </w:pPr>
    </w:p>
    <w:p w14:paraId="7986770E" w14:textId="29EE35C4" w:rsidR="007A54D2" w:rsidRPr="00553704" w:rsidRDefault="009728FD" w:rsidP="009728FD">
      <w:pPr>
        <w:pStyle w:val="ListParagraph"/>
        <w:jc w:val="center"/>
        <w:rPr>
          <w:rFonts w:ascii="Calibri" w:hAnsi="Calibri" w:cs="Calibri"/>
          <w:b/>
          <w:bCs/>
        </w:rPr>
      </w:pPr>
      <w:r w:rsidRPr="009728FD">
        <w:rPr>
          <w:rFonts w:ascii="Calibri" w:hAnsi="Calibri" w:cs="Calibri"/>
          <w:b/>
          <w:bCs/>
          <w:noProof/>
        </w:rPr>
        <w:drawing>
          <wp:inline distT="0" distB="0" distL="0" distR="0" wp14:anchorId="329164EA" wp14:editId="7DD70919">
            <wp:extent cx="2137154" cy="2115197"/>
            <wp:effectExtent l="0" t="0" r="0" b="0"/>
            <wp:docPr id="1842980876" name="Picture 1" descr="A graph of a function starting at (-5,2) included and ending at (3,2)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80876" name="Picture 1" descr="A graph of a function starting at (-5,2) included and ending at (3,2) excluded."/>
                    <pic:cNvPicPr/>
                  </pic:nvPicPr>
                  <pic:blipFill>
                    <a:blip r:embed="rId21"/>
                    <a:stretch>
                      <a:fillRect/>
                    </a:stretch>
                  </pic:blipFill>
                  <pic:spPr>
                    <a:xfrm>
                      <a:off x="0" y="0"/>
                      <a:ext cx="2197687" cy="2175108"/>
                    </a:xfrm>
                    <a:prstGeom prst="rect">
                      <a:avLst/>
                    </a:prstGeom>
                  </pic:spPr>
                </pic:pic>
              </a:graphicData>
            </a:graphic>
          </wp:inline>
        </w:drawing>
      </w:r>
    </w:p>
    <w:p w14:paraId="369255B6" w14:textId="0D98050F" w:rsidR="007A54D2" w:rsidRPr="00233821" w:rsidRDefault="007A54D2" w:rsidP="007A54D2">
      <w:pPr>
        <w:pStyle w:val="ListParagraph"/>
        <w:numPr>
          <w:ilvl w:val="0"/>
          <w:numId w:val="1"/>
        </w:numPr>
        <w:rPr>
          <w:rFonts w:ascii="Calibri" w:hAnsi="Calibri" w:cs="Calibri"/>
          <w:b/>
        </w:rPr>
      </w:pPr>
      <w:r>
        <w:rPr>
          <w:rFonts w:ascii="Calibri" w:eastAsiaTheme="minorEastAsia" w:hAnsi="Calibri" w:cs="Calibri"/>
          <w:sz w:val="24"/>
          <w:szCs w:val="24"/>
        </w:rPr>
        <w:lastRenderedPageBreak/>
        <w:t xml:space="preserve"> </w:t>
      </w:r>
      <w:r w:rsidR="0012494F">
        <w:rPr>
          <w:rFonts w:ascii="Calibri" w:eastAsiaTheme="minorEastAsia" w:hAnsi="Calibri" w:cs="Calibri"/>
          <w:bCs/>
          <w:sz w:val="24"/>
          <w:szCs w:val="24"/>
        </w:rPr>
        <w:t>Write the domain and range of the function using interval notation:</w:t>
      </w:r>
    </w:p>
    <w:p w14:paraId="2FD545F2" w14:textId="106C4269" w:rsidR="00233821" w:rsidRPr="00881260" w:rsidRDefault="00211C7D" w:rsidP="00211C7D">
      <w:pPr>
        <w:pStyle w:val="ListParagraph"/>
        <w:jc w:val="center"/>
        <w:rPr>
          <w:rFonts w:ascii="Calibri" w:hAnsi="Calibri" w:cs="Calibri"/>
          <w:b/>
        </w:rPr>
      </w:pPr>
      <w:r w:rsidRPr="00211C7D">
        <w:rPr>
          <w:rFonts w:ascii="Calibri" w:hAnsi="Calibri" w:cs="Calibri"/>
          <w:b/>
          <w:noProof/>
        </w:rPr>
        <w:drawing>
          <wp:inline distT="0" distB="0" distL="0" distR="0" wp14:anchorId="243C8259" wp14:editId="43E14A8E">
            <wp:extent cx="1714931" cy="1827181"/>
            <wp:effectExtent l="0" t="0" r="0" b="1905"/>
            <wp:docPr id="448030069" name="Picture 1" descr="A graph of a function starting at (-3,0) included and not ending on the right moving indefinity in the positive direction of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30069" name="Picture 1" descr="A graph of a function starting at (-3,0) included and not ending on the right moving indefinity in the positive direction of x-axis."/>
                    <pic:cNvPicPr/>
                  </pic:nvPicPr>
                  <pic:blipFill>
                    <a:blip r:embed="rId22"/>
                    <a:stretch>
                      <a:fillRect/>
                    </a:stretch>
                  </pic:blipFill>
                  <pic:spPr>
                    <a:xfrm>
                      <a:off x="0" y="0"/>
                      <a:ext cx="1724677" cy="1837565"/>
                    </a:xfrm>
                    <a:prstGeom prst="rect">
                      <a:avLst/>
                    </a:prstGeom>
                  </pic:spPr>
                </pic:pic>
              </a:graphicData>
            </a:graphic>
          </wp:inline>
        </w:drawing>
      </w:r>
    </w:p>
    <w:p w14:paraId="26EF0A40" w14:textId="24E68821" w:rsidR="007A54D2" w:rsidRPr="002068FC" w:rsidRDefault="007A54D2" w:rsidP="007A54D2">
      <w:pPr>
        <w:pStyle w:val="ListParagraph"/>
        <w:rPr>
          <w:rFonts w:ascii="Calibri" w:hAnsi="Calibri" w:cs="Calibri"/>
          <w:b/>
          <w:bCs/>
        </w:rPr>
      </w:pPr>
    </w:p>
    <w:p w14:paraId="72063C76" w14:textId="77777777" w:rsidR="007A54D2" w:rsidRPr="00685227" w:rsidRDefault="007A54D2" w:rsidP="007A54D2">
      <w:pPr>
        <w:pStyle w:val="Heading2"/>
        <w:rPr>
          <w:b/>
          <w:bCs/>
        </w:rPr>
      </w:pPr>
      <w:r w:rsidRPr="00685B12">
        <w:rPr>
          <w:b/>
          <w:bCs/>
          <w:color w:val="005E00"/>
        </w:rPr>
        <w:t xml:space="preserve">Answers: </w:t>
      </w:r>
      <w:r w:rsidRPr="00685227">
        <w:rPr>
          <w:b/>
          <w:bCs/>
        </w:rPr>
        <w:tab/>
      </w:r>
    </w:p>
    <w:p w14:paraId="744A7F7D" w14:textId="13BF1D10" w:rsidR="007A54D2" w:rsidRDefault="007A54D2" w:rsidP="007A54D2">
      <w:pPr>
        <w:pStyle w:val="ListParagraph"/>
        <w:numPr>
          <w:ilvl w:val="0"/>
          <w:numId w:val="2"/>
        </w:numPr>
        <w:rPr>
          <w:rFonts w:ascii="Calibri" w:hAnsi="Calibri" w:cs="Calibri"/>
          <w:sz w:val="24"/>
          <w:szCs w:val="24"/>
        </w:rPr>
      </w:pPr>
      <w:r>
        <w:rPr>
          <w:rFonts w:ascii="Calibri" w:hAnsi="Calibri" w:cs="Calibri"/>
          <w:sz w:val="24"/>
          <w:szCs w:val="24"/>
        </w:rPr>
        <w:t xml:space="preserve"> </w:t>
      </w:r>
      <w:r>
        <w:rPr>
          <w:rFonts w:ascii="Calibri" w:hAnsi="Calibri" w:cs="Calibri"/>
          <w:sz w:val="24"/>
          <w:szCs w:val="24"/>
        </w:rPr>
        <w:tab/>
      </w:r>
      <w:r w:rsidR="00513B2D">
        <w:rPr>
          <w:rFonts w:ascii="Calibri" w:hAnsi="Calibri" w:cs="Calibri"/>
          <w:sz w:val="24"/>
          <w:szCs w:val="24"/>
        </w:rPr>
        <w:t xml:space="preserve">Domain: </w:t>
      </w:r>
      <m:oMath>
        <m:r>
          <w:rPr>
            <w:rFonts w:ascii="Cambria Math" w:hAnsi="Cambria Math" w:cs="Calibri"/>
            <w:sz w:val="24"/>
            <w:szCs w:val="24"/>
          </w:rPr>
          <m:t>(-∞,-</m:t>
        </m:r>
        <m:f>
          <m:fPr>
            <m:ctrlPr>
              <w:rPr>
                <w:rFonts w:ascii="Cambria Math" w:hAnsi="Cambria Math" w:cs="Calibri"/>
                <w:i/>
                <w:sz w:val="24"/>
                <w:szCs w:val="24"/>
              </w:rPr>
            </m:ctrlPr>
          </m:fPr>
          <m:num>
            <m:r>
              <w:rPr>
                <w:rFonts w:ascii="Cambria Math" w:hAnsi="Cambria Math" w:cs="Calibri"/>
                <w:sz w:val="24"/>
                <w:szCs w:val="24"/>
              </w:rPr>
              <m:t>2</m:t>
            </m:r>
          </m:num>
          <m:den>
            <m:r>
              <w:rPr>
                <w:rFonts w:ascii="Cambria Math" w:hAnsi="Cambria Math" w:cs="Calibri"/>
                <w:sz w:val="24"/>
                <w:szCs w:val="24"/>
              </w:rPr>
              <m:t>3</m:t>
            </m:r>
          </m:den>
        </m:f>
        <m:r>
          <w:rPr>
            <w:rFonts w:ascii="Cambria Math" w:hAnsi="Cambria Math" w:cs="Calibri"/>
            <w:sz w:val="24"/>
            <w:szCs w:val="24"/>
          </w:rPr>
          <m:t>)∪(-</m:t>
        </m:r>
        <m:f>
          <m:fPr>
            <m:ctrlPr>
              <w:rPr>
                <w:rFonts w:ascii="Cambria Math" w:hAnsi="Cambria Math" w:cs="Calibri"/>
                <w:i/>
                <w:sz w:val="24"/>
                <w:szCs w:val="24"/>
              </w:rPr>
            </m:ctrlPr>
          </m:fPr>
          <m:num>
            <m:r>
              <w:rPr>
                <w:rFonts w:ascii="Cambria Math" w:hAnsi="Cambria Math" w:cs="Calibri"/>
                <w:sz w:val="24"/>
                <w:szCs w:val="24"/>
              </w:rPr>
              <m:t>2</m:t>
            </m:r>
          </m:num>
          <m:den>
            <m:r>
              <w:rPr>
                <w:rFonts w:ascii="Cambria Math" w:hAnsi="Cambria Math" w:cs="Calibri"/>
                <w:sz w:val="24"/>
                <w:szCs w:val="24"/>
              </w:rPr>
              <m:t>3</m:t>
            </m:r>
          </m:den>
        </m:f>
        <m:r>
          <w:rPr>
            <w:rFonts w:ascii="Cambria Math" w:hAnsi="Cambria Math" w:cs="Calibri"/>
            <w:sz w:val="24"/>
            <w:szCs w:val="24"/>
          </w:rPr>
          <m:t>,∞)</m:t>
        </m:r>
      </m:oMath>
    </w:p>
    <w:p w14:paraId="6909CBBA" w14:textId="77777777" w:rsidR="007A54D2" w:rsidRDefault="007A54D2" w:rsidP="007A54D2">
      <w:pPr>
        <w:pStyle w:val="ListParagraph"/>
        <w:rPr>
          <w:rFonts w:ascii="Calibri" w:hAnsi="Calibri" w:cs="Calibri"/>
          <w:sz w:val="24"/>
          <w:szCs w:val="24"/>
        </w:rPr>
      </w:pPr>
    </w:p>
    <w:p w14:paraId="37D99F5F" w14:textId="1DC6795E" w:rsidR="007A54D2" w:rsidRDefault="007A54D2" w:rsidP="007A54D2">
      <w:pPr>
        <w:pStyle w:val="ListParagraph"/>
        <w:numPr>
          <w:ilvl w:val="0"/>
          <w:numId w:val="2"/>
        </w:numPr>
        <w:rPr>
          <w:rFonts w:ascii="Calibri" w:hAnsi="Calibri" w:cs="Calibri"/>
          <w:sz w:val="24"/>
          <w:szCs w:val="24"/>
        </w:rPr>
      </w:pPr>
      <w:r>
        <w:rPr>
          <w:rFonts w:ascii="Calibri" w:hAnsi="Calibri" w:cs="Calibri"/>
          <w:sz w:val="24"/>
          <w:szCs w:val="24"/>
        </w:rPr>
        <w:tab/>
      </w:r>
      <w:r w:rsidR="00513B2D">
        <w:rPr>
          <w:rFonts w:ascii="Calibri" w:hAnsi="Calibri" w:cs="Calibri"/>
          <w:sz w:val="24"/>
          <w:szCs w:val="24"/>
        </w:rPr>
        <w:t xml:space="preserve">Domain: </w:t>
      </w:r>
      <m:oMath>
        <m:d>
          <m:dPr>
            <m:ctrlPr>
              <w:rPr>
                <w:rFonts w:ascii="Cambria Math" w:hAnsi="Cambria Math" w:cs="Calibri"/>
                <w:i/>
                <w:sz w:val="24"/>
                <w:szCs w:val="24"/>
              </w:rPr>
            </m:ctrlPr>
          </m:dPr>
          <m:e>
            <m:r>
              <w:rPr>
                <w:rFonts w:ascii="Cambria Math" w:hAnsi="Cambria Math" w:cs="Calibri"/>
                <w:sz w:val="24"/>
                <w:szCs w:val="24"/>
              </w:rPr>
              <m:t>-∞, -2</m:t>
            </m:r>
          </m:e>
        </m:d>
        <m:r>
          <w:rPr>
            <w:rFonts w:ascii="Cambria Math" w:hAnsi="Cambria Math" w:cs="Calibri"/>
            <w:sz w:val="24"/>
            <w:szCs w:val="24"/>
          </w:rPr>
          <m:t>∪</m:t>
        </m:r>
        <m:d>
          <m:dPr>
            <m:ctrlPr>
              <w:rPr>
                <w:rFonts w:ascii="Cambria Math" w:hAnsi="Cambria Math" w:cs="Calibri"/>
                <w:i/>
                <w:sz w:val="24"/>
                <w:szCs w:val="24"/>
              </w:rPr>
            </m:ctrlPr>
          </m:dPr>
          <m:e>
            <m:r>
              <w:rPr>
                <w:rFonts w:ascii="Cambria Math" w:hAnsi="Cambria Math" w:cs="Calibri"/>
                <w:sz w:val="24"/>
                <w:szCs w:val="24"/>
              </w:rPr>
              <m:t>-2,6</m:t>
            </m:r>
          </m:e>
        </m:d>
        <m:r>
          <w:rPr>
            <w:rFonts w:ascii="Cambria Math" w:hAnsi="Cambria Math" w:cs="Calibri"/>
            <w:sz w:val="24"/>
            <w:szCs w:val="24"/>
          </w:rPr>
          <m:t>∪</m:t>
        </m:r>
        <m:d>
          <m:dPr>
            <m:ctrlPr>
              <w:rPr>
                <w:rFonts w:ascii="Cambria Math" w:hAnsi="Cambria Math" w:cs="Calibri"/>
                <w:i/>
                <w:sz w:val="24"/>
                <w:szCs w:val="24"/>
              </w:rPr>
            </m:ctrlPr>
          </m:dPr>
          <m:e>
            <m:r>
              <w:rPr>
                <w:rFonts w:ascii="Cambria Math" w:hAnsi="Cambria Math" w:cs="Calibri"/>
                <w:sz w:val="24"/>
                <w:szCs w:val="24"/>
              </w:rPr>
              <m:t>6,∞</m:t>
            </m:r>
          </m:e>
        </m:d>
      </m:oMath>
    </w:p>
    <w:p w14:paraId="32C3E291" w14:textId="77777777" w:rsidR="007A54D2" w:rsidRPr="00192F04" w:rsidRDefault="007A54D2" w:rsidP="007A54D2">
      <w:pPr>
        <w:pStyle w:val="ListParagraph"/>
        <w:rPr>
          <w:rFonts w:ascii="Calibri" w:hAnsi="Calibri" w:cs="Calibri"/>
          <w:sz w:val="24"/>
          <w:szCs w:val="24"/>
        </w:rPr>
      </w:pPr>
    </w:p>
    <w:p w14:paraId="1FD7B376" w14:textId="3414D4E1" w:rsidR="007A54D2" w:rsidRDefault="007A54D2" w:rsidP="007A54D2">
      <w:pPr>
        <w:pStyle w:val="ListParagraph"/>
        <w:numPr>
          <w:ilvl w:val="0"/>
          <w:numId w:val="2"/>
        </w:numPr>
        <w:rPr>
          <w:rFonts w:ascii="Calibri" w:eastAsiaTheme="minorEastAsia" w:hAnsi="Calibri" w:cs="Calibri"/>
          <w:sz w:val="24"/>
          <w:szCs w:val="24"/>
        </w:rPr>
      </w:pPr>
      <w:r>
        <w:rPr>
          <w:rFonts w:ascii="Calibri" w:eastAsiaTheme="minorEastAsia" w:hAnsi="Calibri" w:cs="Calibri"/>
          <w:sz w:val="24"/>
          <w:szCs w:val="24"/>
        </w:rPr>
        <w:t xml:space="preserve"> </w:t>
      </w:r>
      <w:r>
        <w:rPr>
          <w:rFonts w:ascii="Calibri" w:eastAsiaTheme="minorEastAsia" w:hAnsi="Calibri" w:cs="Calibri"/>
          <w:sz w:val="24"/>
          <w:szCs w:val="24"/>
        </w:rPr>
        <w:tab/>
      </w:r>
      <w:r w:rsidR="00513B2D">
        <w:rPr>
          <w:rFonts w:ascii="Calibri" w:eastAsiaTheme="minorEastAsia" w:hAnsi="Calibri" w:cs="Calibri"/>
          <w:sz w:val="24"/>
          <w:szCs w:val="24"/>
        </w:rPr>
        <w:t xml:space="preserve">Domain: </w:t>
      </w:r>
      <m:oMath>
        <m:r>
          <w:rPr>
            <w:rFonts w:ascii="Cambria Math" w:eastAsiaTheme="minorEastAsia" w:hAnsi="Cambria Math" w:cs="Calibri"/>
            <w:sz w:val="24"/>
            <w:szCs w:val="24"/>
          </w:rPr>
          <m:t>[6, ∞)</m:t>
        </m:r>
      </m:oMath>
    </w:p>
    <w:p w14:paraId="310C8717" w14:textId="77777777" w:rsidR="007A54D2" w:rsidRPr="00371C2A" w:rsidRDefault="007A54D2" w:rsidP="007A54D2">
      <w:pPr>
        <w:pStyle w:val="ListParagraph"/>
        <w:rPr>
          <w:rFonts w:ascii="Calibri" w:eastAsiaTheme="minorEastAsia" w:hAnsi="Calibri" w:cs="Calibri"/>
          <w:sz w:val="24"/>
          <w:szCs w:val="24"/>
        </w:rPr>
      </w:pPr>
    </w:p>
    <w:p w14:paraId="48A7534C" w14:textId="580E1FE4" w:rsidR="007A54D2" w:rsidRDefault="007A54D2" w:rsidP="007A54D2">
      <w:pPr>
        <w:pStyle w:val="ListParagraph"/>
        <w:numPr>
          <w:ilvl w:val="0"/>
          <w:numId w:val="2"/>
        </w:numPr>
        <w:rPr>
          <w:rFonts w:ascii="Calibri" w:eastAsiaTheme="minorEastAsia" w:hAnsi="Calibri" w:cs="Calibri"/>
          <w:sz w:val="24"/>
          <w:szCs w:val="24"/>
        </w:rPr>
      </w:pPr>
      <w:r>
        <w:rPr>
          <w:rFonts w:ascii="Calibri" w:eastAsiaTheme="minorEastAsia" w:hAnsi="Calibri" w:cs="Calibri"/>
          <w:sz w:val="24"/>
          <w:szCs w:val="24"/>
        </w:rPr>
        <w:t xml:space="preserve"> </w:t>
      </w:r>
      <w:r>
        <w:rPr>
          <w:rFonts w:ascii="Calibri" w:eastAsiaTheme="minorEastAsia" w:hAnsi="Calibri" w:cs="Calibri"/>
          <w:sz w:val="24"/>
          <w:szCs w:val="24"/>
        </w:rPr>
        <w:tab/>
      </w:r>
      <w:r w:rsidR="00513B2D">
        <w:rPr>
          <w:rFonts w:ascii="Calibri" w:eastAsiaTheme="minorEastAsia" w:hAnsi="Calibri" w:cs="Calibri"/>
          <w:sz w:val="24"/>
          <w:szCs w:val="24"/>
        </w:rPr>
        <w:t xml:space="preserve">Domain: </w:t>
      </w:r>
      <m:oMath>
        <m:r>
          <w:rPr>
            <w:rFonts w:ascii="Cambria Math" w:eastAsiaTheme="minorEastAsia" w:hAnsi="Cambria Math" w:cs="Calibri"/>
            <w:sz w:val="24"/>
            <w:szCs w:val="24"/>
          </w:rPr>
          <m:t>(-∞, 3]</m:t>
        </m:r>
      </m:oMath>
    </w:p>
    <w:p w14:paraId="5633718F" w14:textId="77777777" w:rsidR="007A54D2" w:rsidRPr="00371C2A" w:rsidRDefault="007A54D2" w:rsidP="007A54D2">
      <w:pPr>
        <w:pStyle w:val="ListParagraph"/>
        <w:rPr>
          <w:rFonts w:ascii="Calibri" w:eastAsiaTheme="minorEastAsia" w:hAnsi="Calibri" w:cs="Calibri"/>
          <w:sz w:val="24"/>
          <w:szCs w:val="24"/>
        </w:rPr>
      </w:pPr>
    </w:p>
    <w:p w14:paraId="0E986AD2" w14:textId="2148B8C7" w:rsidR="007A54D2" w:rsidRDefault="007A54D2" w:rsidP="007A54D2">
      <w:pPr>
        <w:pStyle w:val="ListParagraph"/>
        <w:numPr>
          <w:ilvl w:val="0"/>
          <w:numId w:val="2"/>
        </w:numPr>
        <w:rPr>
          <w:rFonts w:ascii="Calibri" w:eastAsiaTheme="minorEastAsia" w:hAnsi="Calibri" w:cs="Calibri"/>
          <w:sz w:val="24"/>
          <w:szCs w:val="24"/>
        </w:rPr>
      </w:pPr>
      <w:r>
        <w:rPr>
          <w:rFonts w:ascii="Calibri" w:eastAsiaTheme="minorEastAsia" w:hAnsi="Calibri" w:cs="Calibri"/>
          <w:sz w:val="24"/>
          <w:szCs w:val="24"/>
        </w:rPr>
        <w:t xml:space="preserve"> </w:t>
      </w:r>
      <w:r>
        <w:rPr>
          <w:rFonts w:ascii="Calibri" w:eastAsiaTheme="minorEastAsia" w:hAnsi="Calibri" w:cs="Calibri"/>
          <w:sz w:val="24"/>
          <w:szCs w:val="24"/>
        </w:rPr>
        <w:tab/>
      </w:r>
      <w:r w:rsidR="00233821">
        <w:rPr>
          <w:rFonts w:ascii="Calibri" w:eastAsiaTheme="minorEastAsia" w:hAnsi="Calibri" w:cs="Calibri"/>
          <w:sz w:val="24"/>
          <w:szCs w:val="24"/>
        </w:rPr>
        <w:t xml:space="preserve">Domain: </w:t>
      </w:r>
      <m:oMath>
        <m:r>
          <w:rPr>
            <w:rFonts w:ascii="Cambria Math" w:eastAsiaTheme="minorEastAsia" w:hAnsi="Cambria Math" w:cs="Calibri"/>
            <w:sz w:val="24"/>
            <w:szCs w:val="24"/>
          </w:rPr>
          <m:t>(2, 8]</m:t>
        </m:r>
      </m:oMath>
      <w:r w:rsidR="00233821">
        <w:rPr>
          <w:rFonts w:ascii="Calibri" w:eastAsiaTheme="minorEastAsia" w:hAnsi="Calibri" w:cs="Calibri"/>
          <w:sz w:val="24"/>
          <w:szCs w:val="24"/>
        </w:rPr>
        <w:t xml:space="preserve">; Range: </w:t>
      </w:r>
      <m:oMath>
        <m:r>
          <w:rPr>
            <w:rFonts w:ascii="Cambria Math" w:eastAsiaTheme="minorEastAsia" w:hAnsi="Cambria Math" w:cs="Calibri"/>
            <w:sz w:val="24"/>
            <w:szCs w:val="24"/>
          </w:rPr>
          <m:t>[6, 8)</m:t>
        </m:r>
      </m:oMath>
      <w:r w:rsidR="00233821">
        <w:rPr>
          <w:rFonts w:ascii="Calibri" w:eastAsiaTheme="minorEastAsia" w:hAnsi="Calibri" w:cs="Calibri"/>
          <w:sz w:val="24"/>
          <w:szCs w:val="24"/>
        </w:rPr>
        <w:t>.</w:t>
      </w:r>
    </w:p>
    <w:p w14:paraId="0846B509" w14:textId="77777777" w:rsidR="007A54D2" w:rsidRPr="00371C2A" w:rsidRDefault="007A54D2" w:rsidP="007A54D2">
      <w:pPr>
        <w:pStyle w:val="ListParagraph"/>
        <w:rPr>
          <w:rFonts w:ascii="Calibri" w:eastAsiaTheme="minorEastAsia" w:hAnsi="Calibri" w:cs="Calibri"/>
          <w:sz w:val="24"/>
          <w:szCs w:val="24"/>
        </w:rPr>
      </w:pPr>
    </w:p>
    <w:p w14:paraId="1B9BDD55" w14:textId="3067476D" w:rsidR="007A54D2" w:rsidRDefault="007A54D2" w:rsidP="007A54D2">
      <w:pPr>
        <w:pStyle w:val="ListParagraph"/>
        <w:numPr>
          <w:ilvl w:val="0"/>
          <w:numId w:val="2"/>
        </w:numPr>
        <w:rPr>
          <w:rFonts w:ascii="Calibri" w:eastAsiaTheme="minorEastAsia" w:hAnsi="Calibri" w:cs="Calibri"/>
          <w:sz w:val="24"/>
          <w:szCs w:val="24"/>
        </w:rPr>
      </w:pPr>
      <w:r>
        <w:rPr>
          <w:rFonts w:ascii="Calibri" w:eastAsiaTheme="minorEastAsia" w:hAnsi="Calibri" w:cs="Calibri"/>
          <w:sz w:val="24"/>
          <w:szCs w:val="24"/>
        </w:rPr>
        <w:t xml:space="preserve"> </w:t>
      </w:r>
      <w:r>
        <w:rPr>
          <w:rFonts w:ascii="Calibri" w:eastAsiaTheme="minorEastAsia" w:hAnsi="Calibri" w:cs="Calibri"/>
          <w:sz w:val="24"/>
          <w:szCs w:val="24"/>
        </w:rPr>
        <w:tab/>
      </w:r>
      <w:r w:rsidR="00233821">
        <w:rPr>
          <w:rFonts w:ascii="Calibri" w:eastAsiaTheme="minorEastAsia" w:hAnsi="Calibri" w:cs="Calibri"/>
          <w:sz w:val="24"/>
          <w:szCs w:val="24"/>
        </w:rPr>
        <w:t xml:space="preserve">Domain: </w:t>
      </w:r>
      <m:oMath>
        <m:r>
          <w:rPr>
            <w:rFonts w:ascii="Cambria Math" w:eastAsiaTheme="minorEastAsia" w:hAnsi="Cambria Math" w:cs="Calibri"/>
            <w:sz w:val="24"/>
            <w:szCs w:val="24"/>
          </w:rPr>
          <m:t>[-4, 4]</m:t>
        </m:r>
      </m:oMath>
      <w:r w:rsidR="00233821">
        <w:rPr>
          <w:rFonts w:ascii="Calibri" w:eastAsiaTheme="minorEastAsia" w:hAnsi="Calibri" w:cs="Calibri"/>
          <w:sz w:val="24"/>
          <w:szCs w:val="24"/>
        </w:rPr>
        <w:t xml:space="preserve">; Range: </w:t>
      </w:r>
      <m:oMath>
        <m:r>
          <w:rPr>
            <w:rFonts w:ascii="Cambria Math" w:eastAsiaTheme="minorEastAsia" w:hAnsi="Cambria Math" w:cs="Calibri"/>
            <w:sz w:val="24"/>
            <w:szCs w:val="24"/>
          </w:rPr>
          <m:t>[0, 2]</m:t>
        </m:r>
      </m:oMath>
      <w:r w:rsidR="00233821">
        <w:rPr>
          <w:rFonts w:ascii="Calibri" w:eastAsiaTheme="minorEastAsia" w:hAnsi="Calibri" w:cs="Calibri"/>
          <w:sz w:val="24"/>
          <w:szCs w:val="24"/>
        </w:rPr>
        <w:t>.</w:t>
      </w:r>
    </w:p>
    <w:p w14:paraId="4586CF29" w14:textId="77777777" w:rsidR="007A54D2" w:rsidRPr="00371C2A" w:rsidRDefault="007A54D2" w:rsidP="007A54D2">
      <w:pPr>
        <w:pStyle w:val="ListParagraph"/>
        <w:rPr>
          <w:rFonts w:ascii="Calibri" w:eastAsiaTheme="minorEastAsia" w:hAnsi="Calibri" w:cs="Calibri"/>
          <w:sz w:val="24"/>
          <w:szCs w:val="24"/>
        </w:rPr>
      </w:pPr>
    </w:p>
    <w:p w14:paraId="4F63A281" w14:textId="3CA24C66" w:rsidR="007A54D2" w:rsidRDefault="007A54D2" w:rsidP="007A54D2">
      <w:pPr>
        <w:pStyle w:val="ListParagraph"/>
        <w:numPr>
          <w:ilvl w:val="0"/>
          <w:numId w:val="2"/>
        </w:numPr>
        <w:rPr>
          <w:rFonts w:ascii="Calibri" w:eastAsiaTheme="minorEastAsia" w:hAnsi="Calibri" w:cs="Calibri"/>
          <w:sz w:val="24"/>
          <w:szCs w:val="24"/>
        </w:rPr>
      </w:pPr>
      <w:r w:rsidRPr="000F1DD6">
        <w:rPr>
          <w:rFonts w:ascii="Calibri" w:eastAsiaTheme="minorEastAsia" w:hAnsi="Calibri" w:cs="Calibri"/>
          <w:sz w:val="24"/>
          <w:szCs w:val="24"/>
        </w:rPr>
        <w:t xml:space="preserve"> </w:t>
      </w:r>
      <w:r w:rsidRPr="000F1DD6">
        <w:rPr>
          <w:rFonts w:ascii="Calibri" w:eastAsiaTheme="minorEastAsia" w:hAnsi="Calibri" w:cs="Calibri"/>
          <w:sz w:val="24"/>
          <w:szCs w:val="24"/>
        </w:rPr>
        <w:tab/>
      </w:r>
      <w:r w:rsidR="000F1DD6" w:rsidRPr="000F1DD6">
        <w:rPr>
          <w:rFonts w:ascii="Calibri" w:eastAsiaTheme="minorEastAsia" w:hAnsi="Calibri" w:cs="Calibri"/>
          <w:sz w:val="24"/>
          <w:szCs w:val="24"/>
        </w:rPr>
        <w:t xml:space="preserve">Domain: </w:t>
      </w:r>
      <m:oMath>
        <m:r>
          <w:rPr>
            <w:rFonts w:ascii="Cambria Math" w:eastAsiaTheme="minorEastAsia" w:hAnsi="Cambria Math" w:cs="Calibri"/>
            <w:sz w:val="24"/>
            <w:szCs w:val="24"/>
          </w:rPr>
          <m:t>(-∞, 1]</m:t>
        </m:r>
      </m:oMath>
      <w:r w:rsidR="000F1DD6" w:rsidRPr="000F1DD6">
        <w:rPr>
          <w:rFonts w:ascii="Calibri" w:eastAsiaTheme="minorEastAsia" w:hAnsi="Calibri" w:cs="Calibri"/>
          <w:sz w:val="24"/>
          <w:szCs w:val="24"/>
        </w:rPr>
        <w:t xml:space="preserve">; Range: </w:t>
      </w:r>
      <m:oMath>
        <m:r>
          <w:rPr>
            <w:rFonts w:ascii="Cambria Math" w:eastAsiaTheme="minorEastAsia" w:hAnsi="Cambria Math" w:cs="Calibri"/>
            <w:sz w:val="24"/>
            <w:szCs w:val="24"/>
          </w:rPr>
          <m:t>[0, ∞)</m:t>
        </m:r>
      </m:oMath>
      <w:r w:rsidR="000F1DD6" w:rsidRPr="000F1DD6">
        <w:rPr>
          <w:rFonts w:ascii="Calibri" w:eastAsiaTheme="minorEastAsia" w:hAnsi="Calibri" w:cs="Calibri"/>
          <w:sz w:val="24"/>
          <w:szCs w:val="24"/>
        </w:rPr>
        <w:t xml:space="preserve">.  </w:t>
      </w:r>
    </w:p>
    <w:p w14:paraId="1E89C326" w14:textId="77777777" w:rsidR="000F1DD6" w:rsidRPr="000F1DD6" w:rsidRDefault="000F1DD6" w:rsidP="000F1DD6">
      <w:pPr>
        <w:pStyle w:val="ListParagraph"/>
        <w:rPr>
          <w:rFonts w:ascii="Calibri" w:eastAsiaTheme="minorEastAsia" w:hAnsi="Calibri" w:cs="Calibri"/>
          <w:sz w:val="24"/>
          <w:szCs w:val="24"/>
        </w:rPr>
      </w:pPr>
    </w:p>
    <w:p w14:paraId="60D2F918" w14:textId="1ED0BBE8" w:rsidR="000F1DD6" w:rsidRPr="007A7BED" w:rsidRDefault="007A54D2" w:rsidP="000F1DD6">
      <w:pPr>
        <w:pStyle w:val="ListParagraph"/>
        <w:numPr>
          <w:ilvl w:val="0"/>
          <w:numId w:val="2"/>
        </w:numPr>
        <w:rPr>
          <w:rFonts w:ascii="Calibri" w:eastAsiaTheme="minorEastAsia" w:hAnsi="Calibri" w:cs="Calibri"/>
        </w:rPr>
      </w:pPr>
      <w:r w:rsidRPr="000F1DD6">
        <w:rPr>
          <w:rFonts w:ascii="Calibri" w:eastAsiaTheme="minorEastAsia" w:hAnsi="Calibri" w:cs="Calibri"/>
          <w:sz w:val="24"/>
          <w:szCs w:val="24"/>
        </w:rPr>
        <w:t xml:space="preserve"> </w:t>
      </w:r>
      <w:r w:rsidRPr="000F1DD6">
        <w:rPr>
          <w:rFonts w:ascii="Calibri" w:eastAsiaTheme="minorEastAsia" w:hAnsi="Calibri" w:cs="Calibri"/>
          <w:sz w:val="24"/>
          <w:szCs w:val="24"/>
        </w:rPr>
        <w:tab/>
      </w:r>
      <w:r w:rsidR="000F1DD6">
        <w:rPr>
          <w:rFonts w:ascii="Calibri" w:eastAsiaTheme="minorEastAsia" w:hAnsi="Calibri" w:cs="Calibri"/>
          <w:sz w:val="24"/>
          <w:szCs w:val="24"/>
        </w:rPr>
        <w:t xml:space="preserve">Domain: </w:t>
      </w:r>
      <m:oMath>
        <m:d>
          <m:dPr>
            <m:begChr m:val="["/>
            <m:endChr m:val="]"/>
            <m:ctrlPr>
              <w:rPr>
                <w:rFonts w:ascii="Cambria Math" w:eastAsiaTheme="minorEastAsia" w:hAnsi="Cambria Math" w:cs="Calibri"/>
                <w:i/>
                <w:sz w:val="24"/>
                <w:szCs w:val="24"/>
              </w:rPr>
            </m:ctrlPr>
          </m:dPr>
          <m:e>
            <m:r>
              <w:rPr>
                <w:rFonts w:ascii="Cambria Math" w:eastAsiaTheme="minorEastAsia" w:hAnsi="Cambria Math" w:cs="Calibri"/>
                <w:sz w:val="24"/>
                <w:szCs w:val="24"/>
              </w:rPr>
              <m:t>-6, -</m:t>
            </m:r>
            <m:f>
              <m:fPr>
                <m:ctrlPr>
                  <w:rPr>
                    <w:rFonts w:ascii="Cambria Math" w:eastAsiaTheme="minorEastAsia" w:hAnsi="Cambria Math" w:cs="Calibri"/>
                    <w:i/>
                    <w:sz w:val="24"/>
                    <w:szCs w:val="24"/>
                  </w:rPr>
                </m:ctrlPr>
              </m:fPr>
              <m:num>
                <m:r>
                  <w:rPr>
                    <w:rFonts w:ascii="Cambria Math" w:eastAsiaTheme="minorEastAsia" w:hAnsi="Cambria Math" w:cs="Calibri"/>
                    <w:sz w:val="24"/>
                    <w:szCs w:val="24"/>
                  </w:rPr>
                  <m:t>1</m:t>
                </m:r>
              </m:num>
              <m:den>
                <m:r>
                  <w:rPr>
                    <w:rFonts w:ascii="Cambria Math" w:eastAsiaTheme="minorEastAsia" w:hAnsi="Cambria Math" w:cs="Calibri"/>
                    <w:sz w:val="24"/>
                    <w:szCs w:val="24"/>
                  </w:rPr>
                  <m:t>6</m:t>
                </m:r>
              </m:den>
            </m:f>
          </m:e>
        </m:d>
        <m:r>
          <w:rPr>
            <w:rFonts w:ascii="Cambria Math" w:eastAsiaTheme="minorEastAsia" w:hAnsi="Cambria Math" w:cs="Calibri"/>
            <w:sz w:val="24"/>
            <w:szCs w:val="24"/>
          </w:rPr>
          <m:t>∪</m:t>
        </m:r>
        <m:d>
          <m:dPr>
            <m:begChr m:val="["/>
            <m:endChr m:val="]"/>
            <m:ctrlPr>
              <w:rPr>
                <w:rFonts w:ascii="Cambria Math" w:eastAsiaTheme="minorEastAsia" w:hAnsi="Cambria Math" w:cs="Calibri"/>
                <w:i/>
                <w:sz w:val="24"/>
                <w:szCs w:val="24"/>
              </w:rPr>
            </m:ctrlPr>
          </m:dPr>
          <m:e>
            <m:f>
              <m:fPr>
                <m:ctrlPr>
                  <w:rPr>
                    <w:rFonts w:ascii="Cambria Math" w:eastAsiaTheme="minorEastAsia" w:hAnsi="Cambria Math" w:cs="Calibri"/>
                    <w:i/>
                    <w:sz w:val="24"/>
                    <w:szCs w:val="24"/>
                  </w:rPr>
                </m:ctrlPr>
              </m:fPr>
              <m:num>
                <m:r>
                  <w:rPr>
                    <w:rFonts w:ascii="Cambria Math" w:eastAsiaTheme="minorEastAsia" w:hAnsi="Cambria Math" w:cs="Calibri"/>
                    <w:sz w:val="24"/>
                    <w:szCs w:val="24"/>
                  </w:rPr>
                  <m:t>1</m:t>
                </m:r>
              </m:num>
              <m:den>
                <m:r>
                  <w:rPr>
                    <w:rFonts w:ascii="Cambria Math" w:eastAsiaTheme="minorEastAsia" w:hAnsi="Cambria Math" w:cs="Calibri"/>
                    <w:sz w:val="24"/>
                    <w:szCs w:val="24"/>
                  </w:rPr>
                  <m:t>6</m:t>
                </m:r>
              </m:den>
            </m:f>
            <m:r>
              <w:rPr>
                <w:rFonts w:ascii="Cambria Math" w:eastAsiaTheme="minorEastAsia" w:hAnsi="Cambria Math" w:cs="Calibri"/>
                <w:sz w:val="24"/>
                <w:szCs w:val="24"/>
              </w:rPr>
              <m:t>, 6</m:t>
            </m:r>
          </m:e>
        </m:d>
      </m:oMath>
      <w:r w:rsidR="000F1DD6">
        <w:rPr>
          <w:rFonts w:ascii="Calibri" w:eastAsiaTheme="minorEastAsia" w:hAnsi="Calibri" w:cs="Calibri"/>
          <w:sz w:val="24"/>
          <w:szCs w:val="24"/>
        </w:rPr>
        <w:t xml:space="preserve">; Range: </w:t>
      </w:r>
      <m:oMath>
        <m:d>
          <m:dPr>
            <m:begChr m:val="["/>
            <m:endChr m:val="]"/>
            <m:ctrlPr>
              <w:rPr>
                <w:rFonts w:ascii="Cambria Math" w:eastAsiaTheme="minorEastAsia" w:hAnsi="Cambria Math" w:cs="Calibri"/>
                <w:i/>
                <w:sz w:val="24"/>
                <w:szCs w:val="24"/>
              </w:rPr>
            </m:ctrlPr>
          </m:dPr>
          <m:e>
            <m:r>
              <w:rPr>
                <w:rFonts w:ascii="Cambria Math" w:eastAsiaTheme="minorEastAsia" w:hAnsi="Cambria Math" w:cs="Calibri"/>
                <w:sz w:val="24"/>
                <w:szCs w:val="24"/>
              </w:rPr>
              <m:t>-6, -</m:t>
            </m:r>
            <m:f>
              <m:fPr>
                <m:ctrlPr>
                  <w:rPr>
                    <w:rFonts w:ascii="Cambria Math" w:eastAsiaTheme="minorEastAsia" w:hAnsi="Cambria Math" w:cs="Calibri"/>
                    <w:i/>
                    <w:sz w:val="24"/>
                    <w:szCs w:val="24"/>
                  </w:rPr>
                </m:ctrlPr>
              </m:fPr>
              <m:num>
                <m:r>
                  <w:rPr>
                    <w:rFonts w:ascii="Cambria Math" w:eastAsiaTheme="minorEastAsia" w:hAnsi="Cambria Math" w:cs="Calibri"/>
                    <w:sz w:val="24"/>
                    <w:szCs w:val="24"/>
                  </w:rPr>
                  <m:t>1</m:t>
                </m:r>
              </m:num>
              <m:den>
                <m:r>
                  <w:rPr>
                    <w:rFonts w:ascii="Cambria Math" w:eastAsiaTheme="minorEastAsia" w:hAnsi="Cambria Math" w:cs="Calibri"/>
                    <w:sz w:val="24"/>
                    <w:szCs w:val="24"/>
                  </w:rPr>
                  <m:t>6</m:t>
                </m:r>
              </m:den>
            </m:f>
          </m:e>
        </m:d>
        <m:r>
          <w:rPr>
            <w:rFonts w:ascii="Cambria Math" w:eastAsiaTheme="minorEastAsia" w:hAnsi="Cambria Math" w:cs="Calibri"/>
            <w:sz w:val="24"/>
            <w:szCs w:val="24"/>
          </w:rPr>
          <m:t>∪</m:t>
        </m:r>
        <m:d>
          <m:dPr>
            <m:begChr m:val="["/>
            <m:endChr m:val="]"/>
            <m:ctrlPr>
              <w:rPr>
                <w:rFonts w:ascii="Cambria Math" w:eastAsiaTheme="minorEastAsia" w:hAnsi="Cambria Math" w:cs="Calibri"/>
                <w:i/>
                <w:sz w:val="24"/>
                <w:szCs w:val="24"/>
              </w:rPr>
            </m:ctrlPr>
          </m:dPr>
          <m:e>
            <m:f>
              <m:fPr>
                <m:ctrlPr>
                  <w:rPr>
                    <w:rFonts w:ascii="Cambria Math" w:eastAsiaTheme="minorEastAsia" w:hAnsi="Cambria Math" w:cs="Calibri"/>
                    <w:i/>
                    <w:sz w:val="24"/>
                    <w:szCs w:val="24"/>
                  </w:rPr>
                </m:ctrlPr>
              </m:fPr>
              <m:num>
                <m:r>
                  <w:rPr>
                    <w:rFonts w:ascii="Cambria Math" w:eastAsiaTheme="minorEastAsia" w:hAnsi="Cambria Math" w:cs="Calibri"/>
                    <w:sz w:val="24"/>
                    <w:szCs w:val="24"/>
                  </w:rPr>
                  <m:t>1</m:t>
                </m:r>
              </m:num>
              <m:den>
                <m:r>
                  <w:rPr>
                    <w:rFonts w:ascii="Cambria Math" w:eastAsiaTheme="minorEastAsia" w:hAnsi="Cambria Math" w:cs="Calibri"/>
                    <w:sz w:val="24"/>
                    <w:szCs w:val="24"/>
                  </w:rPr>
                  <m:t>6</m:t>
                </m:r>
              </m:den>
            </m:f>
            <m:r>
              <w:rPr>
                <w:rFonts w:ascii="Cambria Math" w:eastAsiaTheme="minorEastAsia" w:hAnsi="Cambria Math" w:cs="Calibri"/>
                <w:sz w:val="24"/>
                <w:szCs w:val="24"/>
              </w:rPr>
              <m:t>, 6</m:t>
            </m:r>
          </m:e>
        </m:d>
      </m:oMath>
      <w:r w:rsidR="000F1DD6">
        <w:rPr>
          <w:rFonts w:ascii="Calibri" w:eastAsiaTheme="minorEastAsia" w:hAnsi="Calibri" w:cs="Calibri"/>
          <w:sz w:val="24"/>
          <w:szCs w:val="24"/>
        </w:rPr>
        <w:t xml:space="preserve"> </w:t>
      </w:r>
    </w:p>
    <w:p w14:paraId="019A0F5F" w14:textId="18AB005D" w:rsidR="007A54D2" w:rsidRPr="000F1DD6" w:rsidRDefault="007A54D2" w:rsidP="000F1DD6">
      <w:pPr>
        <w:pStyle w:val="ListParagraph"/>
        <w:rPr>
          <w:rFonts w:ascii="Calibri" w:eastAsiaTheme="minorEastAsia" w:hAnsi="Calibri" w:cs="Calibri"/>
          <w:b/>
          <w:bCs/>
        </w:rPr>
      </w:pPr>
    </w:p>
    <w:p w14:paraId="0E4C7007" w14:textId="29AF3134" w:rsidR="007A54D2" w:rsidRPr="007A7BED" w:rsidRDefault="007A54D2" w:rsidP="007A54D2">
      <w:pPr>
        <w:pStyle w:val="ListParagraph"/>
        <w:numPr>
          <w:ilvl w:val="0"/>
          <w:numId w:val="2"/>
        </w:numPr>
        <w:rPr>
          <w:rFonts w:ascii="Calibri" w:eastAsiaTheme="minorEastAsia" w:hAnsi="Calibri" w:cs="Calibri"/>
        </w:rPr>
      </w:pPr>
      <w:r w:rsidRPr="007A7BED">
        <w:rPr>
          <w:rFonts w:ascii="Calibri" w:eastAsiaTheme="minorEastAsia" w:hAnsi="Calibri" w:cs="Calibri"/>
        </w:rPr>
        <w:t xml:space="preserve">              </w:t>
      </w:r>
      <w:r w:rsidR="000F1DD6">
        <w:rPr>
          <w:rFonts w:ascii="Calibri" w:eastAsiaTheme="minorEastAsia" w:hAnsi="Calibri" w:cs="Calibri"/>
          <w:sz w:val="24"/>
          <w:szCs w:val="24"/>
        </w:rPr>
        <w:t xml:space="preserve">Domain: </w:t>
      </w:r>
      <m:oMath>
        <m:r>
          <w:rPr>
            <w:rFonts w:ascii="Cambria Math" w:eastAsiaTheme="minorEastAsia" w:hAnsi="Cambria Math" w:cs="Calibri"/>
            <w:sz w:val="24"/>
            <w:szCs w:val="24"/>
          </w:rPr>
          <m:t>[-5, 3)</m:t>
        </m:r>
      </m:oMath>
      <w:r w:rsidR="000F1DD6">
        <w:rPr>
          <w:rFonts w:ascii="Calibri" w:eastAsiaTheme="minorEastAsia" w:hAnsi="Calibri" w:cs="Calibri"/>
          <w:sz w:val="24"/>
          <w:szCs w:val="24"/>
        </w:rPr>
        <w:t xml:space="preserve">; Range: </w:t>
      </w:r>
      <m:oMath>
        <m:r>
          <w:rPr>
            <w:rFonts w:ascii="Cambria Math" w:eastAsiaTheme="minorEastAsia" w:hAnsi="Cambria Math" w:cs="Calibri"/>
            <w:sz w:val="24"/>
            <w:szCs w:val="24"/>
          </w:rPr>
          <m:t>[0, 2]</m:t>
        </m:r>
      </m:oMath>
      <w:r w:rsidR="000F1DD6">
        <w:rPr>
          <w:rFonts w:ascii="Calibri" w:eastAsiaTheme="minorEastAsia" w:hAnsi="Calibri" w:cs="Calibri"/>
          <w:sz w:val="24"/>
          <w:szCs w:val="24"/>
        </w:rPr>
        <w:t>.</w:t>
      </w:r>
    </w:p>
    <w:p w14:paraId="25727F15" w14:textId="77777777" w:rsidR="007A54D2" w:rsidRPr="002463FA" w:rsidRDefault="007A54D2" w:rsidP="007A54D2">
      <w:pPr>
        <w:pStyle w:val="ListParagraph"/>
        <w:rPr>
          <w:rFonts w:ascii="Calibri" w:eastAsiaTheme="minorEastAsia" w:hAnsi="Calibri" w:cs="Calibri"/>
          <w:b/>
          <w:bCs/>
        </w:rPr>
      </w:pPr>
    </w:p>
    <w:p w14:paraId="7D678831" w14:textId="4DCCA2C6" w:rsidR="007A54D2" w:rsidRPr="00211C7D" w:rsidRDefault="007A54D2" w:rsidP="00233821">
      <w:pPr>
        <w:pStyle w:val="ListParagraph"/>
        <w:numPr>
          <w:ilvl w:val="0"/>
          <w:numId w:val="2"/>
        </w:numPr>
        <w:rPr>
          <w:rFonts w:ascii="Calibri" w:eastAsiaTheme="minorEastAsia" w:hAnsi="Calibri" w:cs="Calibri"/>
        </w:rPr>
      </w:pPr>
      <w:r w:rsidRPr="0082343B">
        <w:rPr>
          <w:rFonts w:ascii="Calibri" w:eastAsiaTheme="minorEastAsia" w:hAnsi="Calibri" w:cs="Calibri"/>
        </w:rPr>
        <w:t xml:space="preserve">              </w:t>
      </w:r>
      <w:r w:rsidR="00233821">
        <w:rPr>
          <w:rFonts w:ascii="Calibri" w:eastAsiaTheme="minorEastAsia" w:hAnsi="Calibri" w:cs="Calibri"/>
          <w:sz w:val="24"/>
          <w:szCs w:val="24"/>
        </w:rPr>
        <w:t xml:space="preserve">Domain: </w:t>
      </w:r>
      <m:oMath>
        <m:r>
          <w:rPr>
            <w:rFonts w:ascii="Cambria Math" w:eastAsiaTheme="minorEastAsia" w:hAnsi="Cambria Math" w:cs="Calibri"/>
            <w:sz w:val="24"/>
            <w:szCs w:val="24"/>
          </w:rPr>
          <m:t>[-3, ∞)</m:t>
        </m:r>
      </m:oMath>
      <w:r w:rsidR="00233821">
        <w:rPr>
          <w:rFonts w:ascii="Calibri" w:eastAsiaTheme="minorEastAsia" w:hAnsi="Calibri" w:cs="Calibri"/>
          <w:sz w:val="24"/>
          <w:szCs w:val="24"/>
        </w:rPr>
        <w:t xml:space="preserve">; Range: </w:t>
      </w:r>
      <m:oMath>
        <m:r>
          <w:rPr>
            <w:rFonts w:ascii="Cambria Math" w:eastAsiaTheme="minorEastAsia" w:hAnsi="Cambria Math" w:cs="Calibri"/>
            <w:sz w:val="24"/>
            <w:szCs w:val="24"/>
          </w:rPr>
          <m:t>[0, ∞)</m:t>
        </m:r>
      </m:oMath>
      <w:r w:rsidR="00233821">
        <w:rPr>
          <w:rFonts w:ascii="Calibri" w:eastAsiaTheme="minorEastAsia" w:hAnsi="Calibri" w:cs="Calibri"/>
          <w:sz w:val="24"/>
          <w:szCs w:val="24"/>
        </w:rPr>
        <w:t>.</w:t>
      </w:r>
    </w:p>
    <w:p w14:paraId="4303BF24" w14:textId="77777777" w:rsidR="00211C7D" w:rsidRPr="00211C7D" w:rsidRDefault="00211C7D" w:rsidP="00211C7D">
      <w:pPr>
        <w:pStyle w:val="ListParagraph"/>
        <w:rPr>
          <w:rFonts w:ascii="Calibri" w:eastAsiaTheme="minorEastAsia" w:hAnsi="Calibri" w:cs="Calibri"/>
        </w:rPr>
      </w:pPr>
    </w:p>
    <w:p w14:paraId="6F41754A" w14:textId="3BE69CAC" w:rsidR="00211C7D" w:rsidRPr="000F1DD6" w:rsidRDefault="00211C7D" w:rsidP="000F1DD6">
      <w:pPr>
        <w:rPr>
          <w:rFonts w:ascii="Calibri" w:eastAsiaTheme="minorEastAsia" w:hAnsi="Calibri" w:cs="Calibri"/>
          <w:sz w:val="24"/>
          <w:szCs w:val="24"/>
        </w:rPr>
      </w:pPr>
    </w:p>
    <w:p w14:paraId="1B526545" w14:textId="77777777" w:rsidR="00211C7D" w:rsidRPr="00211C7D" w:rsidRDefault="00211C7D" w:rsidP="00211C7D">
      <w:pPr>
        <w:rPr>
          <w:rFonts w:ascii="Calibri" w:eastAsiaTheme="minorEastAsia" w:hAnsi="Calibri" w:cs="Calibri"/>
        </w:rPr>
      </w:pPr>
    </w:p>
    <w:sectPr w:rsidR="00211C7D" w:rsidRPr="00211C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530DD"/>
    <w:multiLevelType w:val="hybridMultilevel"/>
    <w:tmpl w:val="DC9E3568"/>
    <w:lvl w:ilvl="0" w:tplc="693CA7B6">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A71C51"/>
    <w:multiLevelType w:val="hybridMultilevel"/>
    <w:tmpl w:val="6382C9F0"/>
    <w:lvl w:ilvl="0" w:tplc="990AC322">
      <w:start w:val="1"/>
      <w:numFmt w:val="decimal"/>
      <w:lvlText w:val="%1."/>
      <w:lvlJc w:val="left"/>
      <w:pPr>
        <w:ind w:left="720" w:hanging="360"/>
      </w:pPr>
      <w:rPr>
        <w:rFonts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476EF7"/>
    <w:multiLevelType w:val="hybridMultilevel"/>
    <w:tmpl w:val="9BCC5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1007712">
    <w:abstractNumId w:val="0"/>
  </w:num>
  <w:num w:numId="2" w16cid:durableId="1917855115">
    <w:abstractNumId w:val="1"/>
  </w:num>
  <w:num w:numId="3" w16cid:durableId="350375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4D2"/>
    <w:rsid w:val="0003334F"/>
    <w:rsid w:val="0009535D"/>
    <w:rsid w:val="000F1DD6"/>
    <w:rsid w:val="0012494F"/>
    <w:rsid w:val="0013308D"/>
    <w:rsid w:val="00211C7D"/>
    <w:rsid w:val="002164A6"/>
    <w:rsid w:val="00233821"/>
    <w:rsid w:val="00242902"/>
    <w:rsid w:val="00252958"/>
    <w:rsid w:val="002807CE"/>
    <w:rsid w:val="0036623A"/>
    <w:rsid w:val="003E123B"/>
    <w:rsid w:val="004A666E"/>
    <w:rsid w:val="004B730B"/>
    <w:rsid w:val="00513B2D"/>
    <w:rsid w:val="00575216"/>
    <w:rsid w:val="00616F01"/>
    <w:rsid w:val="00685B12"/>
    <w:rsid w:val="0078680C"/>
    <w:rsid w:val="007A54D2"/>
    <w:rsid w:val="008631EF"/>
    <w:rsid w:val="008F21EC"/>
    <w:rsid w:val="00905FDC"/>
    <w:rsid w:val="009728FD"/>
    <w:rsid w:val="009C7A41"/>
    <w:rsid w:val="00A82A04"/>
    <w:rsid w:val="00B071E1"/>
    <w:rsid w:val="00B37573"/>
    <w:rsid w:val="00C11518"/>
    <w:rsid w:val="00C81A7F"/>
    <w:rsid w:val="00E45F6C"/>
    <w:rsid w:val="00E70556"/>
    <w:rsid w:val="00F55C41"/>
    <w:rsid w:val="00FC3AD8"/>
    <w:rsid w:val="00FE2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9793C"/>
  <w15:chartTrackingRefBased/>
  <w15:docId w15:val="{2F835AD3-5C82-4C95-985A-B2E3F65F0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4D2"/>
    <w:pPr>
      <w:spacing w:line="259" w:lineRule="auto"/>
    </w:pPr>
    <w:rPr>
      <w:sz w:val="22"/>
      <w:szCs w:val="22"/>
    </w:rPr>
  </w:style>
  <w:style w:type="paragraph" w:styleId="Heading1">
    <w:name w:val="heading 1"/>
    <w:basedOn w:val="Normal"/>
    <w:next w:val="Normal"/>
    <w:link w:val="Heading1Char"/>
    <w:uiPriority w:val="9"/>
    <w:qFormat/>
    <w:rsid w:val="007A54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4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4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4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4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4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4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4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4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4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4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4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4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4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4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4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4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4D2"/>
    <w:rPr>
      <w:rFonts w:eastAsiaTheme="majorEastAsia" w:cstheme="majorBidi"/>
      <w:color w:val="272727" w:themeColor="text1" w:themeTint="D8"/>
    </w:rPr>
  </w:style>
  <w:style w:type="paragraph" w:styleId="Title">
    <w:name w:val="Title"/>
    <w:basedOn w:val="Normal"/>
    <w:next w:val="Normal"/>
    <w:link w:val="TitleChar"/>
    <w:uiPriority w:val="10"/>
    <w:qFormat/>
    <w:rsid w:val="007A54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4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4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4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4D2"/>
    <w:pPr>
      <w:spacing w:before="160"/>
      <w:jc w:val="center"/>
    </w:pPr>
    <w:rPr>
      <w:i/>
      <w:iCs/>
      <w:color w:val="404040" w:themeColor="text1" w:themeTint="BF"/>
    </w:rPr>
  </w:style>
  <w:style w:type="character" w:customStyle="1" w:styleId="QuoteChar">
    <w:name w:val="Quote Char"/>
    <w:basedOn w:val="DefaultParagraphFont"/>
    <w:link w:val="Quote"/>
    <w:uiPriority w:val="29"/>
    <w:rsid w:val="007A54D2"/>
    <w:rPr>
      <w:i/>
      <w:iCs/>
      <w:color w:val="404040" w:themeColor="text1" w:themeTint="BF"/>
    </w:rPr>
  </w:style>
  <w:style w:type="paragraph" w:styleId="ListParagraph">
    <w:name w:val="List Paragraph"/>
    <w:basedOn w:val="Normal"/>
    <w:uiPriority w:val="34"/>
    <w:qFormat/>
    <w:rsid w:val="007A54D2"/>
    <w:pPr>
      <w:ind w:left="720"/>
      <w:contextualSpacing/>
    </w:pPr>
  </w:style>
  <w:style w:type="character" w:styleId="IntenseEmphasis">
    <w:name w:val="Intense Emphasis"/>
    <w:basedOn w:val="DefaultParagraphFont"/>
    <w:uiPriority w:val="21"/>
    <w:qFormat/>
    <w:rsid w:val="007A54D2"/>
    <w:rPr>
      <w:i/>
      <w:iCs/>
      <w:color w:val="0F4761" w:themeColor="accent1" w:themeShade="BF"/>
    </w:rPr>
  </w:style>
  <w:style w:type="paragraph" w:styleId="IntenseQuote">
    <w:name w:val="Intense Quote"/>
    <w:basedOn w:val="Normal"/>
    <w:next w:val="Normal"/>
    <w:link w:val="IntenseQuoteChar"/>
    <w:uiPriority w:val="30"/>
    <w:qFormat/>
    <w:rsid w:val="007A54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4D2"/>
    <w:rPr>
      <w:i/>
      <w:iCs/>
      <w:color w:val="0F4761" w:themeColor="accent1" w:themeShade="BF"/>
    </w:rPr>
  </w:style>
  <w:style w:type="character" w:styleId="IntenseReference">
    <w:name w:val="Intense Reference"/>
    <w:basedOn w:val="DefaultParagraphFont"/>
    <w:uiPriority w:val="32"/>
    <w:qFormat/>
    <w:rsid w:val="007A54D2"/>
    <w:rPr>
      <w:b/>
      <w:bCs/>
      <w:smallCaps/>
      <w:color w:val="0F4761" w:themeColor="accent1" w:themeShade="BF"/>
      <w:spacing w:val="5"/>
    </w:rPr>
  </w:style>
  <w:style w:type="character" w:styleId="Hyperlink">
    <w:name w:val="Hyperlink"/>
    <w:basedOn w:val="DefaultParagraphFont"/>
    <w:uiPriority w:val="99"/>
    <w:unhideWhenUsed/>
    <w:rsid w:val="007A54D2"/>
    <w:rPr>
      <w:color w:val="467886" w:themeColor="hyperlink"/>
      <w:u w:val="single"/>
    </w:rPr>
  </w:style>
  <w:style w:type="character" w:styleId="PlaceholderText">
    <w:name w:val="Placeholder Text"/>
    <w:basedOn w:val="DefaultParagraphFont"/>
    <w:uiPriority w:val="99"/>
    <w:semiHidden/>
    <w:rsid w:val="007A54D2"/>
    <w:rPr>
      <w:color w:val="666666"/>
    </w:rPr>
  </w:style>
  <w:style w:type="character" w:styleId="UnresolvedMention">
    <w:name w:val="Unresolved Mention"/>
    <w:basedOn w:val="DefaultParagraphFont"/>
    <w:uiPriority w:val="99"/>
    <w:semiHidden/>
    <w:unhideWhenUsed/>
    <w:rsid w:val="00FC3AD8"/>
    <w:rPr>
      <w:color w:val="605E5C"/>
      <w:shd w:val="clear" w:color="auto" w:fill="E1DFDD"/>
    </w:rPr>
  </w:style>
  <w:style w:type="table" w:styleId="TableGrid">
    <w:name w:val="Table Grid"/>
    <w:basedOn w:val="TableNormal"/>
    <w:uiPriority w:val="39"/>
    <w:rsid w:val="00575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ediaspace.minnstate.edu/media/Finding+the+Domain+of+a+Function+Involving+an+Even+Root/1_e88b19kj"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hyperlink" Target="https://mediaspace.minnstate.edu/media/Finding+the+Domain+of+a+Function+Involving+a+Denominator/1_1359w1v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mediaspace.minnstate.edu/media/Graphing+a+Piecewise+Function/1_805l3jnl"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ediaspace.minnstate.edu/media/Finding+the+Domain+of+a+Function/1_h3wnp9g9"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ediaspace.minnstate.edu/media/Finding+the+Domain+and+Range/1_6mil72ll" TargetMode="External"/><Relationship Id="rId23" Type="http://schemas.openxmlformats.org/officeDocument/2006/relationships/fontTable" Target="fontTable.xml"/><Relationship Id="rId10" Type="http://schemas.openxmlformats.org/officeDocument/2006/relationships/hyperlink" Target="https://mediaspace.minnstate.edu/media/Finding+the+Domain+of+a+Function+as+a+Set+of+Ordered+Pairs/1_5c2r03ky"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youtu.be/zQjQtqgKm10" TargetMode="External"/><Relationship Id="rId14" Type="http://schemas.openxmlformats.org/officeDocument/2006/relationships/hyperlink" Target="https://mediaspace.minnstate.edu/media/Finding+Domain+and+Range+from+a+Graph/1_ecilorac"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105</TotalTime>
  <Pages>8</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kittens !!</dc:creator>
  <cp:keywords/>
  <dc:description/>
  <cp:lastModifiedBy>Kothari Arslan, Reena</cp:lastModifiedBy>
  <cp:revision>30</cp:revision>
  <dcterms:created xsi:type="dcterms:W3CDTF">2025-05-01T18:22:00Z</dcterms:created>
  <dcterms:modified xsi:type="dcterms:W3CDTF">2026-05-19T16:23:00Z</dcterms:modified>
</cp:coreProperties>
</file>